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AEC" w:rsidRPr="00A56AEC" w:rsidRDefault="00F4709E" w:rsidP="00A56AEC">
      <w:pPr>
        <w:ind w:left="4248" w:firstLine="709"/>
        <w:jc w:val="center"/>
      </w:pPr>
      <w:r>
        <w:t xml:space="preserve"> </w:t>
      </w:r>
    </w:p>
    <w:p w:rsidR="009421D7" w:rsidRDefault="00A72EE9" w:rsidP="00795A0C">
      <w:pPr>
        <w:pStyle w:val="22"/>
        <w:spacing w:line="276" w:lineRule="auto"/>
        <w:rPr>
          <w:sz w:val="28"/>
        </w:rPr>
      </w:pPr>
      <w:r w:rsidRPr="00A56AEC">
        <w:rPr>
          <w:sz w:val="28"/>
        </w:rPr>
        <w:t xml:space="preserve"> </w:t>
      </w:r>
    </w:p>
    <w:p w:rsidR="008061C1" w:rsidRDefault="008061C1" w:rsidP="00795A0C">
      <w:pPr>
        <w:pStyle w:val="22"/>
        <w:spacing w:line="276" w:lineRule="auto"/>
        <w:rPr>
          <w:sz w:val="28"/>
        </w:rPr>
      </w:pPr>
      <w:r>
        <w:rPr>
          <w:sz w:val="28"/>
        </w:rPr>
        <w:t>Техническое задание</w:t>
      </w:r>
    </w:p>
    <w:p w:rsidR="008061C1" w:rsidRDefault="00810A5C" w:rsidP="00795A0C">
      <w:pPr>
        <w:pStyle w:val="22"/>
        <w:spacing w:line="276" w:lineRule="auto"/>
        <w:rPr>
          <w:b w:val="0"/>
          <w:bCs/>
        </w:rPr>
      </w:pPr>
      <w:r>
        <w:rPr>
          <w:b w:val="0"/>
          <w:bCs/>
        </w:rPr>
        <w:t>на открытый запро</w:t>
      </w:r>
      <w:r w:rsidR="008061C1">
        <w:rPr>
          <w:b w:val="0"/>
          <w:bCs/>
        </w:rPr>
        <w:t xml:space="preserve">с </w:t>
      </w:r>
      <w:r>
        <w:rPr>
          <w:b w:val="0"/>
          <w:bCs/>
        </w:rPr>
        <w:t xml:space="preserve">предложений </w:t>
      </w:r>
      <w:r w:rsidR="00913A46">
        <w:rPr>
          <w:b w:val="0"/>
          <w:bCs/>
        </w:rPr>
        <w:t xml:space="preserve">по выбору исполнителя </w:t>
      </w:r>
    </w:p>
    <w:p w:rsidR="002F6B66" w:rsidRDefault="00F4709E" w:rsidP="00A56AEC">
      <w:pPr>
        <w:pStyle w:val="22"/>
        <w:spacing w:line="276" w:lineRule="auto"/>
        <w:rPr>
          <w:bCs/>
        </w:rPr>
      </w:pPr>
      <w:r>
        <w:t>к</w:t>
      </w:r>
      <w:r w:rsidR="008061C1">
        <w:t>омплекс</w:t>
      </w:r>
      <w:r>
        <w:t>а</w:t>
      </w:r>
      <w:r w:rsidR="008061C1">
        <w:t xml:space="preserve"> работ по реконструкции очистных сооружений</w:t>
      </w:r>
      <w:r w:rsidR="008061C1">
        <w:rPr>
          <w:bCs/>
        </w:rPr>
        <w:t xml:space="preserve"> </w:t>
      </w:r>
      <w:r w:rsidR="00C21F23">
        <w:rPr>
          <w:bCs/>
        </w:rPr>
        <w:t>замазученных и промливневых стоков</w:t>
      </w:r>
      <w:r w:rsidR="008061C1">
        <w:rPr>
          <w:bCs/>
        </w:rPr>
        <w:t xml:space="preserve"> </w:t>
      </w:r>
      <w:r w:rsidR="00A56AEC">
        <w:rPr>
          <w:bCs/>
        </w:rPr>
        <w:t>основной промышленной площадки с целью восстановления проектной производительности</w:t>
      </w:r>
      <w:r w:rsidR="000D3F38">
        <w:rPr>
          <w:bCs/>
        </w:rPr>
        <w:t xml:space="preserve"> (</w:t>
      </w:r>
      <w:r>
        <w:rPr>
          <w:bCs/>
        </w:rPr>
        <w:t>д</w:t>
      </w:r>
      <w:r w:rsidR="000D3F38">
        <w:rPr>
          <w:bCs/>
        </w:rPr>
        <w:t>оп. работы)</w:t>
      </w:r>
      <w:r>
        <w:rPr>
          <w:bCs/>
        </w:rPr>
        <w:t xml:space="preserve"> </w:t>
      </w:r>
      <w:r w:rsidRPr="00F4709E">
        <w:rPr>
          <w:bCs/>
        </w:rPr>
        <w:t>Правобережн</w:t>
      </w:r>
      <w:r>
        <w:rPr>
          <w:bCs/>
        </w:rPr>
        <w:t>ой</w:t>
      </w:r>
      <w:r w:rsidRPr="00F4709E">
        <w:rPr>
          <w:bCs/>
        </w:rPr>
        <w:t xml:space="preserve"> ТЭЦ-5 филиала «Невский» ОАО «ТГК-1»</w:t>
      </w:r>
    </w:p>
    <w:p w:rsidR="00C04972" w:rsidRDefault="00A56AEC" w:rsidP="00A56AEC">
      <w:pPr>
        <w:pStyle w:val="22"/>
        <w:spacing w:line="276" w:lineRule="auto"/>
        <w:rPr>
          <w:b w:val="0"/>
          <w:bCs/>
        </w:rPr>
      </w:pPr>
      <w:r>
        <w:rPr>
          <w:bCs/>
        </w:rPr>
        <w:t xml:space="preserve"> </w:t>
      </w:r>
      <w:r>
        <w:rPr>
          <w:b w:val="0"/>
          <w:bCs/>
        </w:rPr>
        <w:t>(</w:t>
      </w:r>
      <w:r w:rsidR="00FD1E15" w:rsidRPr="00B671DD">
        <w:rPr>
          <w:b w:val="0"/>
          <w:bCs/>
        </w:rPr>
        <w:t xml:space="preserve">ГКПЗ № </w:t>
      </w:r>
      <w:r w:rsidR="00712783" w:rsidRPr="00A56AEC">
        <w:rPr>
          <w:b w:val="0"/>
          <w:bCs/>
        </w:rPr>
        <w:t>1105/</w:t>
      </w:r>
      <w:r w:rsidR="00F4709E">
        <w:rPr>
          <w:b w:val="0"/>
          <w:bCs/>
        </w:rPr>
        <w:t>4.20</w:t>
      </w:r>
      <w:r w:rsidR="000D3F38">
        <w:rPr>
          <w:b w:val="0"/>
          <w:bCs/>
        </w:rPr>
        <w:t>-3093</w:t>
      </w:r>
      <w:r w:rsidR="00C04972" w:rsidRPr="00B671DD">
        <w:rPr>
          <w:b w:val="0"/>
          <w:bCs/>
        </w:rPr>
        <w:t>)</w:t>
      </w:r>
    </w:p>
    <w:p w:rsidR="002F6B66" w:rsidRPr="00A56AEC" w:rsidRDefault="002F6B66" w:rsidP="00A56AEC">
      <w:pPr>
        <w:pStyle w:val="22"/>
        <w:spacing w:line="276" w:lineRule="auto"/>
        <w:rPr>
          <w:bCs/>
        </w:rPr>
      </w:pPr>
    </w:p>
    <w:p w:rsidR="00EE5556" w:rsidRDefault="00EE5556" w:rsidP="00202371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Общие требования.</w:t>
      </w:r>
    </w:p>
    <w:p w:rsidR="00D3786D" w:rsidRDefault="00D3786D" w:rsidP="00EE5556">
      <w:pPr>
        <w:jc w:val="both"/>
      </w:pPr>
    </w:p>
    <w:p w:rsidR="00EE5556" w:rsidRDefault="00EE5556" w:rsidP="00795A0C">
      <w:pPr>
        <w:spacing w:line="276" w:lineRule="auto"/>
        <w:jc w:val="both"/>
      </w:pPr>
      <w:r>
        <w:t>Генподрядчик обязуется выполнить на свой риск, собстве</w:t>
      </w:r>
      <w:r w:rsidR="00FF294F">
        <w:t>нными и привлечёнными силами р</w:t>
      </w:r>
      <w:r>
        <w:t>аботы на объектах Правобережной ТЭЦ</w:t>
      </w:r>
      <w:r w:rsidR="00491ED3" w:rsidRPr="00491ED3">
        <w:t>-5</w:t>
      </w:r>
      <w:r>
        <w:t>:</w:t>
      </w:r>
    </w:p>
    <w:p w:rsidR="00EE5556" w:rsidRPr="008357C5" w:rsidRDefault="00EE5556" w:rsidP="00795A0C">
      <w:pPr>
        <w:numPr>
          <w:ilvl w:val="0"/>
          <w:numId w:val="2"/>
        </w:numPr>
        <w:spacing w:line="276" w:lineRule="auto"/>
        <w:jc w:val="both"/>
      </w:pPr>
      <w:r w:rsidRPr="008357C5">
        <w:t xml:space="preserve">услуги для проведения и сдачи Работ по Акту приёмки выполненных Работ по </w:t>
      </w:r>
      <w:r w:rsidR="008357C5" w:rsidRPr="008357C5">
        <w:t xml:space="preserve">Договору, в соответствии с </w:t>
      </w:r>
      <w:r w:rsidR="006E685C" w:rsidRPr="008357C5">
        <w:t>ведомостью объёмов Работ</w:t>
      </w:r>
      <w:r w:rsidR="00B671DD" w:rsidRPr="008357C5">
        <w:t>;</w:t>
      </w:r>
    </w:p>
    <w:p w:rsidR="006E685C" w:rsidRDefault="006E685C" w:rsidP="00795A0C">
      <w:pPr>
        <w:numPr>
          <w:ilvl w:val="0"/>
          <w:numId w:val="2"/>
        </w:numPr>
        <w:spacing w:line="276" w:lineRule="auto"/>
        <w:jc w:val="both"/>
      </w:pPr>
      <w:r>
        <w:t>поставку оборудования</w:t>
      </w:r>
      <w:r w:rsidR="00B671DD">
        <w:t>;</w:t>
      </w:r>
    </w:p>
    <w:p w:rsidR="006E685C" w:rsidRDefault="006E685C" w:rsidP="00795A0C">
      <w:pPr>
        <w:numPr>
          <w:ilvl w:val="0"/>
          <w:numId w:val="2"/>
        </w:numPr>
        <w:spacing w:line="276" w:lineRule="auto"/>
        <w:jc w:val="both"/>
      </w:pPr>
      <w:r>
        <w:t>строительно-монтажные работы</w:t>
      </w:r>
      <w:r w:rsidR="00B671DD">
        <w:t>;</w:t>
      </w:r>
    </w:p>
    <w:p w:rsidR="006E685C" w:rsidRDefault="006E685C" w:rsidP="00795A0C">
      <w:pPr>
        <w:numPr>
          <w:ilvl w:val="0"/>
          <w:numId w:val="2"/>
        </w:numPr>
        <w:spacing w:line="276" w:lineRule="auto"/>
        <w:jc w:val="both"/>
      </w:pPr>
      <w:proofErr w:type="gramStart"/>
      <w:r>
        <w:t>шеф-монтаж</w:t>
      </w:r>
      <w:proofErr w:type="gramEnd"/>
      <w:r>
        <w:t xml:space="preserve"> и наладку оборудования</w:t>
      </w:r>
      <w:r w:rsidR="00B671DD">
        <w:t>;</w:t>
      </w:r>
    </w:p>
    <w:p w:rsidR="006E685C" w:rsidRPr="004E50B9" w:rsidRDefault="006E685C" w:rsidP="00795A0C">
      <w:pPr>
        <w:numPr>
          <w:ilvl w:val="0"/>
          <w:numId w:val="2"/>
        </w:numPr>
        <w:spacing w:line="276" w:lineRule="auto"/>
        <w:jc w:val="both"/>
      </w:pPr>
      <w:r>
        <w:t>осуществление авторского и техническо</w:t>
      </w:r>
      <w:r w:rsidR="00B671DD">
        <w:t>го надзора за проведением Работ.</w:t>
      </w:r>
    </w:p>
    <w:p w:rsidR="00EE5556" w:rsidRDefault="00EE5556" w:rsidP="00795A0C">
      <w:pPr>
        <w:spacing w:line="276" w:lineRule="auto"/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EE5556" w:rsidRDefault="00EE5556" w:rsidP="00795A0C">
      <w:pPr>
        <w:spacing w:line="276" w:lineRule="auto"/>
        <w:jc w:val="both"/>
      </w:pPr>
      <w:r>
        <w:t>Пр</w:t>
      </w:r>
      <w:r w:rsidR="00491ED3">
        <w:t>авобережная</w:t>
      </w:r>
      <w:r w:rsidR="00491ED3" w:rsidRPr="00491ED3">
        <w:t xml:space="preserve"> </w:t>
      </w:r>
      <w:r w:rsidR="00491ED3">
        <w:t>ТЭЦ-5</w:t>
      </w:r>
      <w:r>
        <w:t xml:space="preserve"> филиала «Невский» ОАО «ТГК-1» 193079, Санкт-Петербург, Ок</w:t>
      </w:r>
      <w:r w:rsidR="00795A0C">
        <w:t xml:space="preserve">тябрьская набережная, дом 108. </w:t>
      </w:r>
    </w:p>
    <w:p w:rsidR="00F75D19" w:rsidRDefault="00F75D19" w:rsidP="00F75D19">
      <w:pPr>
        <w:jc w:val="both"/>
      </w:pPr>
      <w:r>
        <w:t xml:space="preserve">Должность, ФИО и контактный телефон и ответственного лица, составившего техническое  задание – </w:t>
      </w:r>
      <w:r w:rsidR="007E5946">
        <w:t>главный специалист по КС Панько А. В</w:t>
      </w:r>
      <w:r w:rsidR="007E5946">
        <w:rPr>
          <w:bCs/>
        </w:rPr>
        <w:t>., т.901-44-64</w:t>
      </w:r>
      <w:r w:rsidRPr="007E5946">
        <w:rPr>
          <w:bCs/>
        </w:rPr>
        <w:t>.</w:t>
      </w:r>
    </w:p>
    <w:p w:rsidR="00EE5556" w:rsidRDefault="00EE5556" w:rsidP="00795A0C">
      <w:pPr>
        <w:spacing w:line="276" w:lineRule="auto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E5556" w:rsidRDefault="00EE5556" w:rsidP="00795A0C">
      <w:pPr>
        <w:spacing w:line="276" w:lineRule="auto"/>
      </w:pPr>
      <w:r>
        <w:t xml:space="preserve">Начало:                   </w:t>
      </w:r>
      <w:r w:rsidR="00370BF3">
        <w:rPr>
          <w:u w:val="single"/>
        </w:rPr>
        <w:t>ма</w:t>
      </w:r>
      <w:r w:rsidR="00AC7ECE">
        <w:rPr>
          <w:u w:val="single"/>
        </w:rPr>
        <w:t>й</w:t>
      </w:r>
      <w:r w:rsidR="00D64488">
        <w:rPr>
          <w:u w:val="single"/>
        </w:rPr>
        <w:t xml:space="preserve"> 2</w:t>
      </w:r>
      <w:r w:rsidR="007709A7">
        <w:rPr>
          <w:u w:val="single"/>
        </w:rPr>
        <w:t>01</w:t>
      </w:r>
      <w:r w:rsidR="00F75D19" w:rsidRPr="00F75D19">
        <w:rPr>
          <w:u w:val="single"/>
        </w:rPr>
        <w:t>2</w:t>
      </w:r>
      <w:r>
        <w:rPr>
          <w:u w:val="single"/>
        </w:rPr>
        <w:t xml:space="preserve"> г</w:t>
      </w:r>
      <w:r w:rsidRPr="003913D5">
        <w:rPr>
          <w:u w:val="single"/>
        </w:rPr>
        <w:t>.</w:t>
      </w:r>
    </w:p>
    <w:p w:rsidR="00EE5556" w:rsidRDefault="00EE5556" w:rsidP="00795A0C">
      <w:pPr>
        <w:spacing w:line="276" w:lineRule="auto"/>
      </w:pPr>
      <w:r>
        <w:t xml:space="preserve">Окончание:     </w:t>
      </w:r>
      <w:r w:rsidR="00B9270F">
        <w:t xml:space="preserve"> </w:t>
      </w:r>
      <w:r>
        <w:t xml:space="preserve">       </w:t>
      </w:r>
      <w:r w:rsidR="00D64488">
        <w:rPr>
          <w:u w:val="single"/>
        </w:rPr>
        <w:t>декабр</w:t>
      </w:r>
      <w:r w:rsidR="00AC7ECE">
        <w:rPr>
          <w:u w:val="single"/>
        </w:rPr>
        <w:t>ь</w:t>
      </w:r>
      <w:r w:rsidR="007F5467">
        <w:rPr>
          <w:u w:val="single"/>
        </w:rPr>
        <w:t xml:space="preserve"> </w:t>
      </w:r>
      <w:r w:rsidR="007709A7">
        <w:rPr>
          <w:u w:val="single"/>
        </w:rPr>
        <w:t>201</w:t>
      </w:r>
      <w:r w:rsidR="00F75D19" w:rsidRPr="00F75D19">
        <w:rPr>
          <w:u w:val="single"/>
        </w:rPr>
        <w:t>2</w:t>
      </w:r>
      <w:r>
        <w:rPr>
          <w:u w:val="single"/>
        </w:rPr>
        <w:t xml:space="preserve"> г.</w:t>
      </w:r>
    </w:p>
    <w:p w:rsidR="00EE5556" w:rsidRPr="003913D5" w:rsidRDefault="007F5467" w:rsidP="00795A0C">
      <w:pPr>
        <w:spacing w:line="276" w:lineRule="auto"/>
        <w:jc w:val="both"/>
      </w:pPr>
      <w:r>
        <w:rPr>
          <w:b/>
        </w:rPr>
        <w:t>Планируемая стоимость</w:t>
      </w:r>
      <w:r w:rsidRPr="00B671DD">
        <w:rPr>
          <w:b/>
        </w:rPr>
        <w:t xml:space="preserve">: </w:t>
      </w:r>
      <w:r w:rsidR="00F708FD">
        <w:rPr>
          <w:b/>
        </w:rPr>
        <w:t>не объявляется.</w:t>
      </w:r>
    </w:p>
    <w:p w:rsidR="00A10068" w:rsidRDefault="00A10068" w:rsidP="00795A0C">
      <w:pPr>
        <w:spacing w:line="276" w:lineRule="auto"/>
        <w:ind w:firstLine="567"/>
        <w:jc w:val="both"/>
      </w:pPr>
      <w:proofErr w:type="gramStart"/>
      <w:r>
        <w:t>Текущая стоимость работ определяется по ценникам «Территориальные единичные расценки на строительные (ТЕР-2001), монтажные (ТЕРм-2001) и ремонтно-строительные (ТЕРр-2001) работы» с индексацией по элементам затрат в текущий уровень цен с использованием соответствующих коэффициентов (индексов) отчетного месяца, публикуемых во Всероссийском информационно-аналитическом журнале «Ценообразование и сметное нормирование в строительстве» по ежемесячным актам сдачи-приемки выполненных работ (форма КС-2) на условиях настоящего договора, что оформляется справкой</w:t>
      </w:r>
      <w:proofErr w:type="gramEnd"/>
      <w:r>
        <w:t xml:space="preserve"> о стоимости выполненных работ (форма КС-3).</w:t>
      </w:r>
    </w:p>
    <w:p w:rsidR="00D3786D" w:rsidRDefault="00D3786D" w:rsidP="00EE5556">
      <w:pPr>
        <w:spacing w:line="240" w:lineRule="atLeast"/>
        <w:jc w:val="both"/>
      </w:pPr>
    </w:p>
    <w:p w:rsidR="006E685C" w:rsidRDefault="006E685C" w:rsidP="00EE5556">
      <w:pPr>
        <w:spacing w:line="240" w:lineRule="atLeast"/>
        <w:jc w:val="both"/>
      </w:pPr>
    </w:p>
    <w:p w:rsidR="00EE5556" w:rsidRDefault="00EE5556" w:rsidP="00202371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Требования к выполнению работ.</w:t>
      </w:r>
    </w:p>
    <w:p w:rsidR="00235522" w:rsidRDefault="00235522" w:rsidP="007607C2">
      <w:pPr>
        <w:rPr>
          <w:b/>
          <w:bCs/>
          <w:highlight w:val="yellow"/>
          <w:lang w:val="en-US"/>
        </w:rPr>
      </w:pPr>
    </w:p>
    <w:p w:rsidR="007607C2" w:rsidRPr="000E760D" w:rsidRDefault="003128B5" w:rsidP="00A15F3B">
      <w:pPr>
        <w:pStyle w:val="af1"/>
        <w:numPr>
          <w:ilvl w:val="0"/>
          <w:numId w:val="19"/>
        </w:numPr>
        <w:rPr>
          <w:rFonts w:ascii="Times New Roman" w:hAnsi="Times New Roman" w:cs="Times New Roman"/>
          <w:b/>
          <w:sz w:val="24"/>
          <w:szCs w:val="24"/>
        </w:rPr>
      </w:pPr>
      <w:r w:rsidRPr="000E760D">
        <w:rPr>
          <w:rFonts w:ascii="Times New Roman" w:hAnsi="Times New Roman" w:cs="Times New Roman"/>
          <w:b/>
          <w:bCs/>
          <w:sz w:val="24"/>
          <w:szCs w:val="24"/>
        </w:rPr>
        <w:t>Цель работы</w:t>
      </w:r>
      <w:r w:rsidRPr="000E760D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0E760D" w:rsidRPr="000E760D" w:rsidRDefault="000E760D" w:rsidP="000E760D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913A46" w:rsidRDefault="009F6EF8" w:rsidP="00913A46">
      <w:pPr>
        <w:spacing w:line="276" w:lineRule="auto"/>
        <w:jc w:val="both"/>
      </w:pPr>
      <w:r>
        <w:t xml:space="preserve">     </w:t>
      </w:r>
      <w:r w:rsidR="00913A46">
        <w:t xml:space="preserve">1.1. </w:t>
      </w:r>
      <w:r w:rsidR="00EC60ED">
        <w:t>Дейст</w:t>
      </w:r>
      <w:r w:rsidR="002C1EA1">
        <w:t>вующая флотационная установка (2 флотатора по 50м</w:t>
      </w:r>
      <w:r w:rsidR="002C1EA1">
        <w:rPr>
          <w:vertAlign w:val="superscript"/>
        </w:rPr>
        <w:t>3</w:t>
      </w:r>
      <w:r w:rsidR="002C1EA1">
        <w:t>/час) не обеспечивает требуемой производительности 100м</w:t>
      </w:r>
      <w:r w:rsidR="002C1EA1">
        <w:rPr>
          <w:vertAlign w:val="superscript"/>
        </w:rPr>
        <w:t>3</w:t>
      </w:r>
      <w:r w:rsidR="002C1EA1">
        <w:t>/час. По заключению наладочной организации эффективность работы флотаторов составляет не более 50%.</w:t>
      </w:r>
      <w:r w:rsidR="00DE19F1">
        <w:t xml:space="preserve"> </w:t>
      </w:r>
      <w:r w:rsidR="002C1EA1">
        <w:t xml:space="preserve">Работа двух флотаторов невозможна из-за отсутствия проектного решения по подаче воды на флотаторы насосами (подача </w:t>
      </w:r>
      <w:r w:rsidR="002C1EA1">
        <w:lastRenderedPageBreak/>
        <w:t>осуществляется самотеком из приемных резервуаров), а также из-за недостаточного объема промежуточных резервуаров (2х10м</w:t>
      </w:r>
      <w:r w:rsidR="002C1EA1">
        <w:rPr>
          <w:vertAlign w:val="superscript"/>
        </w:rPr>
        <w:t>3</w:t>
      </w:r>
      <w:r w:rsidR="002C1EA1">
        <w:t xml:space="preserve">) перед насосами подачи воды с флотаторов на фильтры. Флотатор представляет собой прямоугольный металлический открытый бак (7120х2200х2000мм), разделенный на флотационные </w:t>
      </w:r>
      <w:r w:rsidR="00A72EE9">
        <w:t>камеры дырчатыми перегородками.</w:t>
      </w:r>
      <w:r w:rsidR="00A72EE9" w:rsidRPr="00A72EE9">
        <w:t xml:space="preserve"> </w:t>
      </w:r>
      <w:r w:rsidR="00DE19F1">
        <w:t>Приёмные резервуары не выполняет свою функцию отстойника</w:t>
      </w:r>
      <w:r w:rsidR="002C1EA1">
        <w:t xml:space="preserve"> </w:t>
      </w:r>
      <w:r w:rsidR="00DE19F1">
        <w:t>вследствие закупорки сливных воронок</w:t>
      </w:r>
      <w:r w:rsidR="00411620" w:rsidRPr="00411620">
        <w:t xml:space="preserve"> (</w:t>
      </w:r>
      <w:r w:rsidR="00411620">
        <w:t>для удаления всплывших нефтепродуктов)</w:t>
      </w:r>
      <w:r w:rsidR="00DE19F1">
        <w:t xml:space="preserve"> вязкими нефтепродуктами.</w:t>
      </w:r>
      <w:r w:rsidR="00A72EE9" w:rsidRPr="00A72EE9">
        <w:t xml:space="preserve"> </w:t>
      </w:r>
      <w:r w:rsidR="00A72EE9">
        <w:t>Отсутствует контроль основных параметров и какая-либо автоматизация процесса очистки.</w:t>
      </w:r>
    </w:p>
    <w:p w:rsidR="00265FCA" w:rsidRPr="00DF0BB6" w:rsidRDefault="00913A46" w:rsidP="00913A46">
      <w:pPr>
        <w:spacing w:line="276" w:lineRule="auto"/>
        <w:jc w:val="both"/>
      </w:pPr>
      <w:r>
        <w:t xml:space="preserve">     </w:t>
      </w:r>
      <w:r w:rsidR="009F6EF8">
        <w:t xml:space="preserve"> </w:t>
      </w:r>
      <w:r w:rsidR="00265FCA" w:rsidRPr="00265FCA">
        <w:t xml:space="preserve">1.2. </w:t>
      </w:r>
      <w:r w:rsidR="009F6EF8">
        <w:t>Производимая реконструкция</w:t>
      </w:r>
      <w:r w:rsidR="00265FCA" w:rsidRPr="00DF0BB6">
        <w:t xml:space="preserve"> очистных соор</w:t>
      </w:r>
      <w:r w:rsidR="009F6EF8">
        <w:t>ужений</w:t>
      </w:r>
      <w:r w:rsidR="00265FCA" w:rsidRPr="00DF0BB6">
        <w:t xml:space="preserve"> </w:t>
      </w:r>
      <w:r w:rsidR="009F6EF8">
        <w:t xml:space="preserve">проводится </w:t>
      </w:r>
      <w:r w:rsidR="00265FCA" w:rsidRPr="00DF0BB6">
        <w:t xml:space="preserve">с целью: </w:t>
      </w:r>
    </w:p>
    <w:p w:rsidR="00265FCA" w:rsidRDefault="00265FCA" w:rsidP="00265FCA">
      <w:pPr>
        <w:ind w:firstLine="567"/>
        <w:jc w:val="both"/>
      </w:pPr>
      <w:r>
        <w:t>-</w:t>
      </w:r>
      <w:r w:rsidR="00A60D78" w:rsidRPr="00A60D78">
        <w:t xml:space="preserve"> </w:t>
      </w:r>
      <w:r>
        <w:t>достижения проектной производительности;</w:t>
      </w:r>
    </w:p>
    <w:p w:rsidR="00265FCA" w:rsidRDefault="00265FCA" w:rsidP="00265FCA">
      <w:pPr>
        <w:ind w:firstLine="567"/>
        <w:jc w:val="both"/>
      </w:pPr>
      <w:r>
        <w:t>-</w:t>
      </w:r>
      <w:r w:rsidR="00A60D78" w:rsidRPr="00A60D78">
        <w:t xml:space="preserve"> </w:t>
      </w:r>
      <w:r>
        <w:t>повышения эффективности водопользования станции;</w:t>
      </w:r>
    </w:p>
    <w:p w:rsidR="00265FCA" w:rsidRDefault="00265FCA" w:rsidP="00265FCA">
      <w:pPr>
        <w:ind w:firstLine="567"/>
        <w:jc w:val="both"/>
      </w:pPr>
      <w:r>
        <w:t xml:space="preserve">- улучшения качества очистки сточных вод; </w:t>
      </w:r>
    </w:p>
    <w:p w:rsidR="00265FCA" w:rsidRDefault="00265FCA" w:rsidP="00265FCA">
      <w:pPr>
        <w:ind w:firstLine="567"/>
        <w:jc w:val="both"/>
      </w:pPr>
      <w:r>
        <w:t>- существенного сокращения эксплуатационных и ремонтных затрат;</w:t>
      </w:r>
    </w:p>
    <w:p w:rsidR="009F6EF8" w:rsidRDefault="00265FCA" w:rsidP="009F6EF8">
      <w:pPr>
        <w:ind w:firstLine="567"/>
        <w:jc w:val="both"/>
      </w:pPr>
      <w:r>
        <w:t>-</w:t>
      </w:r>
      <w:r w:rsidR="00A60D78" w:rsidRPr="00A60D78">
        <w:t xml:space="preserve"> </w:t>
      </w:r>
      <w:r>
        <w:t>значительного сокращения платы за сброс воды в городской коллектор, за счёт её направления в оборотный цикл станции.</w:t>
      </w:r>
    </w:p>
    <w:p w:rsidR="00913A46" w:rsidRDefault="00913A46" w:rsidP="00A60D78">
      <w:pPr>
        <w:spacing w:line="240" w:lineRule="atLeast"/>
        <w:jc w:val="both"/>
      </w:pPr>
      <w:r>
        <w:t xml:space="preserve">     1.3. Р</w:t>
      </w:r>
      <w:r w:rsidR="00DF0D32">
        <w:t xml:space="preserve">езультатом выполненных </w:t>
      </w:r>
      <w:r>
        <w:t xml:space="preserve">в </w:t>
      </w:r>
      <w:r w:rsidR="009F6EF8">
        <w:t>2011 году</w:t>
      </w:r>
      <w:r w:rsidR="00DF0BB6">
        <w:t xml:space="preserve"> </w:t>
      </w:r>
      <w:r w:rsidR="00DF0D32">
        <w:t xml:space="preserve">работ </w:t>
      </w:r>
      <w:r>
        <w:t>по реконструкции очистных сооружений стали:</w:t>
      </w:r>
    </w:p>
    <w:p w:rsidR="00640C07" w:rsidRDefault="003D002F" w:rsidP="00640C07">
      <w:pPr>
        <w:jc w:val="both"/>
      </w:pPr>
      <w:r>
        <w:t>- разработка проекта «Реконструкция флотационной установки»</w:t>
      </w:r>
      <w:r w:rsidRPr="00DF0BB6">
        <w:t xml:space="preserve"> черт. 5/200-03/11</w:t>
      </w:r>
      <w:r>
        <w:t>;</w:t>
      </w:r>
    </w:p>
    <w:p w:rsidR="006B7B66" w:rsidRDefault="006B7B66" w:rsidP="006B7B66">
      <w:r>
        <w:t xml:space="preserve">- </w:t>
      </w:r>
      <w:r w:rsidR="00913A46">
        <w:t xml:space="preserve">частичная поставка </w:t>
      </w:r>
      <w:r w:rsidR="00DF0D32">
        <w:t xml:space="preserve">основного </w:t>
      </w:r>
      <w:r w:rsidR="00913A46">
        <w:t>оборудования.</w:t>
      </w:r>
    </w:p>
    <w:p w:rsidR="00802A3B" w:rsidRDefault="0030254E" w:rsidP="00DF0D32">
      <w:pPr>
        <w:jc w:val="both"/>
      </w:pPr>
      <w:r>
        <w:t xml:space="preserve">     </w:t>
      </w:r>
      <w:r w:rsidR="00802A3B">
        <w:t xml:space="preserve">1.4. Данное техническое задание предусматривает завершение поставки </w:t>
      </w:r>
      <w:r w:rsidR="00DF0D32">
        <w:t xml:space="preserve">основного </w:t>
      </w:r>
      <w:r w:rsidR="00802A3B">
        <w:t>оборудования (согласно утвержденной заказной спецификации) и строительно-монтажных работ</w:t>
      </w:r>
      <w:r w:rsidR="00810A5C" w:rsidRPr="00DF0BB6">
        <w:t xml:space="preserve"> по </w:t>
      </w:r>
      <w:r w:rsidR="00650B02">
        <w:t>реконструкции</w:t>
      </w:r>
      <w:r w:rsidR="00A72EE9" w:rsidRPr="00DF0BB6">
        <w:t xml:space="preserve"> очистных сооружений </w:t>
      </w:r>
      <w:r w:rsidR="00810A5C" w:rsidRPr="00DF0BB6">
        <w:t>в соответс</w:t>
      </w:r>
      <w:r w:rsidR="00802A3B">
        <w:t>т</w:t>
      </w:r>
      <w:r w:rsidR="00810A5C" w:rsidRPr="00DF0BB6">
        <w:t>вии с разработа</w:t>
      </w:r>
      <w:r w:rsidR="00DF0BB6">
        <w:t>н</w:t>
      </w:r>
      <w:r w:rsidR="00810A5C" w:rsidRPr="00DF0BB6">
        <w:t>н</w:t>
      </w:r>
      <w:r w:rsidR="00802A3B">
        <w:t>ым проектом «Реконструкция флотационной установки»</w:t>
      </w:r>
      <w:r w:rsidR="00802A3B" w:rsidRPr="00DF0BB6">
        <w:t xml:space="preserve"> </w:t>
      </w:r>
      <w:r w:rsidR="00802A3B">
        <w:t>черт. 5/200-03/11</w:t>
      </w:r>
      <w:r w:rsidR="00203696">
        <w:t xml:space="preserve"> </w:t>
      </w:r>
      <w:r w:rsidR="00D118EE" w:rsidRPr="00D118EE">
        <w:t>(в 9 томах на 120</w:t>
      </w:r>
      <w:r w:rsidR="00203696" w:rsidRPr="00D118EE">
        <w:t xml:space="preserve"> листах, ознакомиться с проектной документацией можно на ТЭЦ-5)</w:t>
      </w:r>
      <w:r w:rsidR="00802A3B" w:rsidRPr="00D118EE">
        <w:t>.</w:t>
      </w:r>
    </w:p>
    <w:p w:rsidR="00913A46" w:rsidRPr="00913A46" w:rsidRDefault="00913A46" w:rsidP="00913A46"/>
    <w:p w:rsidR="00EE5556" w:rsidRPr="00203696" w:rsidRDefault="00F10132" w:rsidP="00F10132">
      <w:pPr>
        <w:pStyle w:val="4"/>
      </w:pPr>
      <w:r w:rsidRPr="00F10132">
        <w:t>2</w:t>
      </w:r>
      <w:r>
        <w:t xml:space="preserve">. </w:t>
      </w:r>
      <w:r w:rsidR="000A01BD">
        <w:t xml:space="preserve">У К Р У П Н Е Н </w:t>
      </w:r>
      <w:proofErr w:type="spellStart"/>
      <w:proofErr w:type="gramStart"/>
      <w:r w:rsidR="000A01BD">
        <w:t>Н</w:t>
      </w:r>
      <w:proofErr w:type="spellEnd"/>
      <w:proofErr w:type="gramEnd"/>
      <w:r w:rsidR="000A01BD">
        <w:t xml:space="preserve"> А Я </w:t>
      </w:r>
      <w:r w:rsidR="00D118EE" w:rsidRPr="00AF3500">
        <w:t xml:space="preserve"> </w:t>
      </w:r>
      <w:r w:rsidR="00EE5556">
        <w:t>В Е Д О М О С Т Ь</w:t>
      </w:r>
    </w:p>
    <w:p w:rsidR="002E7066" w:rsidRDefault="00EE5556" w:rsidP="002E7066">
      <w:pPr>
        <w:pStyle w:val="22"/>
        <w:spacing w:line="276" w:lineRule="auto"/>
        <w:rPr>
          <w:bCs/>
        </w:rPr>
      </w:pPr>
      <w:r w:rsidRPr="003128B5">
        <w:t xml:space="preserve">объёмов работ </w:t>
      </w:r>
      <w:r w:rsidR="002C1EA1" w:rsidRPr="003128B5">
        <w:rPr>
          <w:bCs/>
        </w:rPr>
        <w:t xml:space="preserve">на </w:t>
      </w:r>
      <w:r w:rsidR="002E7066">
        <w:t>«Комплекс работ по реконструкции очистных сооружений</w:t>
      </w:r>
      <w:r w:rsidR="002E7066">
        <w:rPr>
          <w:bCs/>
        </w:rPr>
        <w:t xml:space="preserve"> замазученных и промливневых стоков основной промышленной площадки с целью восстановления проектной производительности. (Доп. работы.)»</w:t>
      </w:r>
    </w:p>
    <w:p w:rsidR="00235522" w:rsidRPr="00AF3500" w:rsidRDefault="00235522" w:rsidP="002C1EA1">
      <w:pPr>
        <w:pStyle w:val="22"/>
        <w:rPr>
          <w:lang w:val="en-US"/>
        </w:rPr>
      </w:pPr>
    </w:p>
    <w:tbl>
      <w:tblPr>
        <w:tblW w:w="1008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7153"/>
        <w:gridCol w:w="947"/>
        <w:gridCol w:w="1260"/>
      </w:tblGrid>
      <w:tr w:rsidR="00235522" w:rsidTr="00D632A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:rsidR="00235522" w:rsidRDefault="00235522" w:rsidP="00E14D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ind w:left="-108"/>
              <w:jc w:val="center"/>
            </w:pPr>
            <w:r>
              <w:rPr>
                <w:b/>
              </w:rPr>
              <w:t>Ед.</w:t>
            </w:r>
            <w:r w:rsidR="00F03A66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изм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F03A66" w:rsidP="00E14D4B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235522" w:rsidTr="00D632A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802A3B" w:rsidP="00E14D4B">
            <w:pPr>
              <w:jc w:val="center"/>
            </w:pPr>
            <w:r>
              <w:t>1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802A3B">
            <w:r>
              <w:t>Пос</w:t>
            </w:r>
            <w:r w:rsidR="00802A3B">
              <w:t>тавка оборудования:</w:t>
            </w:r>
          </w:p>
          <w:p w:rsidR="00802A3B" w:rsidRDefault="00802A3B" w:rsidP="00802A3B">
            <w:r>
              <w:t xml:space="preserve">- Аэратор </w:t>
            </w:r>
            <w:proofErr w:type="spellStart"/>
            <w:r>
              <w:rPr>
                <w:lang w:val="en-US"/>
              </w:rPr>
              <w:t>Tsu</w:t>
            </w:r>
            <w:r w:rsidR="00F03A66">
              <w:rPr>
                <w:lang w:val="en-US"/>
              </w:rPr>
              <w:t>rimi</w:t>
            </w:r>
            <w:proofErr w:type="spellEnd"/>
            <w:r w:rsidR="00F03A66" w:rsidRPr="00F03A66">
              <w:t xml:space="preserve"> 32</w:t>
            </w:r>
            <w:r w:rsidR="00F03A66">
              <w:rPr>
                <w:lang w:val="en-US"/>
              </w:rPr>
              <w:t>TRN</w:t>
            </w:r>
            <w:r w:rsidR="00F03A66">
              <w:t>;</w:t>
            </w:r>
          </w:p>
          <w:p w:rsidR="00F03A66" w:rsidRPr="00F03A66" w:rsidRDefault="00F03A66" w:rsidP="00802A3B">
            <w:r>
              <w:t>- Насос погружной</w:t>
            </w:r>
            <w:r w:rsidRPr="00F03A66">
              <w:t xml:space="preserve"> </w:t>
            </w:r>
            <w:r>
              <w:rPr>
                <w:lang w:val="en-US"/>
              </w:rPr>
              <w:t>NSD</w:t>
            </w:r>
            <w:r w:rsidRPr="00F03A66">
              <w:t xml:space="preserve"> </w:t>
            </w:r>
            <w:proofErr w:type="spellStart"/>
            <w:r>
              <w:rPr>
                <w:lang w:val="en-US"/>
              </w:rPr>
              <w:t>Tsurimi</w:t>
            </w:r>
            <w:proofErr w:type="spellEnd"/>
            <w:r w:rsidR="00EE34B8">
              <w:t>;</w:t>
            </w:r>
          </w:p>
          <w:p w:rsidR="00F03A66" w:rsidRDefault="00F03A66" w:rsidP="00802A3B">
            <w:r w:rsidRPr="00F03A66">
              <w:t xml:space="preserve">- </w:t>
            </w:r>
            <w:r>
              <w:t>Расходомер-счетчик электромагнитный Взлет ЭМ Профи</w:t>
            </w:r>
            <w:r w:rsidR="00EE34B8">
              <w:t>;</w:t>
            </w:r>
          </w:p>
          <w:p w:rsidR="00F03A66" w:rsidRDefault="00F03A66" w:rsidP="00802A3B">
            <w:r>
              <w:t xml:space="preserve">- Цифровой ультразвуковой </w:t>
            </w:r>
            <w:r w:rsidR="00EE34B8">
              <w:t>уровнемер Ур-2хх (211);</w:t>
            </w:r>
          </w:p>
          <w:p w:rsidR="00EE34B8" w:rsidRDefault="00EE34B8" w:rsidP="00802A3B">
            <w:r>
              <w:t>- Измеритель температуры Взлет ТСП 500П;</w:t>
            </w:r>
          </w:p>
          <w:p w:rsidR="00EE34B8" w:rsidRDefault="00EE34B8" w:rsidP="00802A3B">
            <w:r>
              <w:t>-</w:t>
            </w:r>
            <w:r w:rsidR="00B06A99">
              <w:t xml:space="preserve"> </w:t>
            </w:r>
            <w:r>
              <w:t>Регистратор содержания нефтепродуктов</w:t>
            </w:r>
            <w:r w:rsidR="00B06A99">
              <w:t xml:space="preserve"> «ФЛЮОРАТ-411»;</w:t>
            </w:r>
          </w:p>
          <w:p w:rsidR="00B06A99" w:rsidRPr="005B1922" w:rsidRDefault="00B06A99" w:rsidP="00802A3B">
            <w:r>
              <w:t xml:space="preserve">- Кран </w:t>
            </w:r>
            <w:proofErr w:type="spellStart"/>
            <w:r>
              <w:t>шаровый</w:t>
            </w:r>
            <w:proofErr w:type="spellEnd"/>
            <w:r>
              <w:t xml:space="preserve"> </w:t>
            </w:r>
            <w:r>
              <w:rPr>
                <w:lang w:val="en-US"/>
              </w:rPr>
              <w:t>VEXVE</w:t>
            </w:r>
            <w:r w:rsidRPr="005B1922">
              <w:t xml:space="preserve"> </w:t>
            </w:r>
            <w:r>
              <w:rPr>
                <w:lang w:val="en-US"/>
              </w:rPr>
              <w:t>DN</w:t>
            </w:r>
            <w:r w:rsidRPr="005B1922">
              <w:t>300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Pr="00F03A66" w:rsidRDefault="00235522" w:rsidP="00E14D4B">
            <w:pPr>
              <w:ind w:left="-108"/>
              <w:jc w:val="center"/>
            </w:pPr>
          </w:p>
          <w:p w:rsidR="00F03A66" w:rsidRDefault="00F03A66" w:rsidP="00E14D4B">
            <w:pPr>
              <w:ind w:left="-108"/>
              <w:jc w:val="center"/>
            </w:pPr>
            <w:r>
              <w:t>шт.</w:t>
            </w:r>
          </w:p>
          <w:p w:rsidR="00F03A66" w:rsidRDefault="00F03A66" w:rsidP="00E14D4B">
            <w:pPr>
              <w:ind w:left="-108"/>
              <w:jc w:val="center"/>
            </w:pPr>
            <w:r>
              <w:t>шт.</w:t>
            </w:r>
          </w:p>
          <w:p w:rsidR="00F03A66" w:rsidRDefault="00F03A66" w:rsidP="00E14D4B">
            <w:pPr>
              <w:ind w:left="-108"/>
              <w:jc w:val="center"/>
            </w:pPr>
            <w:r>
              <w:t>шт.</w:t>
            </w:r>
          </w:p>
          <w:p w:rsidR="00EE34B8" w:rsidRDefault="00EE34B8" w:rsidP="00E14D4B">
            <w:pPr>
              <w:ind w:left="-108"/>
              <w:jc w:val="center"/>
            </w:pPr>
            <w:r>
              <w:t>шт.</w:t>
            </w:r>
          </w:p>
          <w:p w:rsidR="00EE34B8" w:rsidRDefault="00EE34B8" w:rsidP="00E14D4B">
            <w:pPr>
              <w:ind w:left="-108"/>
              <w:jc w:val="center"/>
            </w:pPr>
            <w:r>
              <w:t>шт.</w:t>
            </w:r>
          </w:p>
          <w:p w:rsidR="00B06A99" w:rsidRDefault="00B06A99" w:rsidP="00E14D4B">
            <w:pPr>
              <w:ind w:left="-108"/>
              <w:jc w:val="center"/>
              <w:rPr>
                <w:lang w:val="en-US"/>
              </w:rPr>
            </w:pPr>
            <w:r>
              <w:t>шт.</w:t>
            </w:r>
          </w:p>
          <w:p w:rsidR="00B06A99" w:rsidRPr="00B06A99" w:rsidRDefault="00B06A99" w:rsidP="00E14D4B">
            <w:pPr>
              <w:ind w:left="-108"/>
              <w:jc w:val="center"/>
            </w:pPr>
            <w: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jc w:val="center"/>
              <w:rPr>
                <w:b/>
              </w:rPr>
            </w:pPr>
          </w:p>
          <w:p w:rsidR="00F03A66" w:rsidRDefault="00F03A66" w:rsidP="00E14D4B">
            <w:pPr>
              <w:jc w:val="center"/>
            </w:pPr>
            <w:r w:rsidRPr="00F03A66">
              <w:t>4</w:t>
            </w:r>
          </w:p>
          <w:p w:rsidR="00F03A66" w:rsidRDefault="00F03A66" w:rsidP="00E14D4B">
            <w:pPr>
              <w:jc w:val="center"/>
            </w:pPr>
            <w:r>
              <w:t>2</w:t>
            </w:r>
          </w:p>
          <w:p w:rsidR="00F03A66" w:rsidRDefault="00F03A66" w:rsidP="00E14D4B">
            <w:pPr>
              <w:jc w:val="center"/>
            </w:pPr>
            <w:r>
              <w:t>2</w:t>
            </w:r>
          </w:p>
          <w:p w:rsidR="00EE34B8" w:rsidRDefault="00EE34B8" w:rsidP="00E14D4B">
            <w:pPr>
              <w:jc w:val="center"/>
            </w:pPr>
            <w:r>
              <w:t>6</w:t>
            </w:r>
          </w:p>
          <w:p w:rsidR="00EE34B8" w:rsidRDefault="00EE34B8" w:rsidP="00E14D4B">
            <w:pPr>
              <w:jc w:val="center"/>
            </w:pPr>
            <w:r>
              <w:t>2</w:t>
            </w:r>
          </w:p>
          <w:p w:rsidR="00B06A99" w:rsidRDefault="00B06A99" w:rsidP="00E14D4B">
            <w:pPr>
              <w:jc w:val="center"/>
            </w:pPr>
            <w:r>
              <w:t>2</w:t>
            </w:r>
          </w:p>
          <w:p w:rsidR="00B06A99" w:rsidRPr="00F03A66" w:rsidRDefault="00B06A99" w:rsidP="00E14D4B">
            <w:pPr>
              <w:jc w:val="center"/>
            </w:pPr>
            <w:r>
              <w:t>1</w:t>
            </w:r>
          </w:p>
        </w:tc>
      </w:tr>
      <w:tr w:rsidR="00EE34B8" w:rsidTr="00D632A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B8" w:rsidRDefault="00EE34B8" w:rsidP="00E14D4B">
            <w:pPr>
              <w:jc w:val="center"/>
            </w:pPr>
            <w:r>
              <w:t>2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4B8" w:rsidRDefault="00EE34B8" w:rsidP="00E14D4B">
            <w:r>
              <w:t>Поставка необходимых материалов</w:t>
            </w:r>
            <w:r w:rsidR="00163A53" w:rsidRPr="00163A53">
              <w:t xml:space="preserve"> </w:t>
            </w:r>
            <w:r w:rsidR="00163A53">
              <w:t>в соответствии с заказными спецификациями</w:t>
            </w:r>
            <w:r>
              <w:t>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4B8" w:rsidRDefault="00EE34B8" w:rsidP="00E14D4B">
            <w:pPr>
              <w:ind w:left="-108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4B8" w:rsidRDefault="00EE34B8" w:rsidP="00E14D4B">
            <w:pPr>
              <w:jc w:val="center"/>
            </w:pPr>
            <w:r>
              <w:t>-</w:t>
            </w:r>
          </w:p>
        </w:tc>
      </w:tr>
      <w:tr w:rsidR="00235522" w:rsidTr="00D632A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</w:pPr>
            <w:r>
              <w:t>3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r>
              <w:t>Выполнение строитель</w:t>
            </w:r>
            <w:r w:rsidR="00B06A99">
              <w:t xml:space="preserve">но-монтажных </w:t>
            </w:r>
            <w:r>
              <w:t>работ</w:t>
            </w:r>
            <w:r w:rsidR="00B06A99">
              <w:t>:</w:t>
            </w:r>
          </w:p>
          <w:p w:rsidR="00D632A5" w:rsidRDefault="005B1922" w:rsidP="00E14D4B">
            <w:r>
              <w:t>- демонтаж существующих флотаторов</w:t>
            </w:r>
            <w:r w:rsidR="00D565F6">
              <w:t>, насосов</w:t>
            </w:r>
            <w:r>
              <w:t>;</w:t>
            </w:r>
          </w:p>
          <w:p w:rsidR="00B06A99" w:rsidRDefault="00B06A99" w:rsidP="00E14D4B">
            <w:r>
              <w:t xml:space="preserve">- </w:t>
            </w:r>
            <w:r w:rsidR="005B1922">
              <w:t xml:space="preserve">изготовление </w:t>
            </w:r>
            <w:r w:rsidR="0002577A">
              <w:t xml:space="preserve">фундаментов и </w:t>
            </w:r>
            <w:r w:rsidR="005B1922">
              <w:t>опо</w:t>
            </w:r>
            <w:r w:rsidR="0002577A">
              <w:t>рных конструкций под новые флотаторы</w:t>
            </w:r>
            <w:r w:rsidR="005B1922">
              <w:t>;</w:t>
            </w:r>
          </w:p>
          <w:p w:rsidR="0002577A" w:rsidRDefault="0002577A" w:rsidP="00E14D4B">
            <w:r>
              <w:t>- монтаж флотаторов</w:t>
            </w:r>
            <w:r w:rsidR="00D565F6">
              <w:t>;</w:t>
            </w:r>
          </w:p>
          <w:p w:rsidR="005B1922" w:rsidRDefault="005B1922" w:rsidP="00E14D4B">
            <w:r>
              <w:t>- врезка нового коллектора в существующую схему обвязки флотаторов;</w:t>
            </w:r>
          </w:p>
          <w:p w:rsidR="005B1922" w:rsidRDefault="0002577A" w:rsidP="00E14D4B">
            <w:r>
              <w:t>- монтаж основного и вспомогательного оборудования флотационных</w:t>
            </w:r>
            <w:r w:rsidR="005B1922">
              <w:t xml:space="preserve"> установ</w:t>
            </w:r>
            <w:r w:rsidR="00466743">
              <w:t>ок (насосных станций</w:t>
            </w:r>
            <w:r>
              <w:t xml:space="preserve">, </w:t>
            </w:r>
            <w:proofErr w:type="spellStart"/>
            <w:r>
              <w:t>скиммеров</w:t>
            </w:r>
            <w:proofErr w:type="spellEnd"/>
            <w:r>
              <w:t xml:space="preserve">, </w:t>
            </w:r>
            <w:r>
              <w:lastRenderedPageBreak/>
              <w:t>аэраторов</w:t>
            </w:r>
            <w:r w:rsidR="00466743">
              <w:t>, запорной арматуры</w:t>
            </w:r>
            <w:r w:rsidR="00913A46">
              <w:t>, площадок обслуживания</w:t>
            </w:r>
            <w:r w:rsidR="00466743">
              <w:t xml:space="preserve"> и др.</w:t>
            </w:r>
            <w:r>
              <w:t>)</w:t>
            </w:r>
            <w:r w:rsidR="005B1922">
              <w:t>;</w:t>
            </w:r>
          </w:p>
          <w:p w:rsidR="00786BE6" w:rsidRDefault="00D632A5" w:rsidP="00D565F6">
            <w:r>
              <w:t>-</w:t>
            </w:r>
            <w:r w:rsidR="00D565F6">
              <w:t xml:space="preserve"> </w:t>
            </w:r>
            <w:r w:rsidR="00786BE6">
              <w:t>выполнение работ по напорной канализации</w:t>
            </w:r>
            <w:r w:rsidR="00DD4F07">
              <w:t>;</w:t>
            </w:r>
          </w:p>
          <w:p w:rsidR="00DD4F07" w:rsidRDefault="00DD4F07" w:rsidP="00D565F6">
            <w:r>
              <w:t>- выполнение работ по приточно-вытяжной системе вентиляции.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ind w:left="-108"/>
              <w:jc w:val="center"/>
            </w:pPr>
          </w:p>
          <w:p w:rsidR="005B1922" w:rsidRDefault="005B1922" w:rsidP="00E14D4B">
            <w:pPr>
              <w:ind w:left="-108"/>
              <w:jc w:val="center"/>
            </w:pPr>
            <w:r>
              <w:t>шт.</w:t>
            </w:r>
          </w:p>
          <w:p w:rsidR="005B1922" w:rsidRDefault="005B1922" w:rsidP="00E14D4B">
            <w:pPr>
              <w:ind w:left="-108"/>
              <w:jc w:val="center"/>
            </w:pPr>
          </w:p>
          <w:p w:rsidR="005B1922" w:rsidRDefault="005B1922" w:rsidP="00E14D4B">
            <w:pPr>
              <w:ind w:left="-108"/>
              <w:jc w:val="center"/>
            </w:pPr>
            <w:r>
              <w:t>шт.</w:t>
            </w:r>
          </w:p>
          <w:p w:rsidR="005B1922" w:rsidRDefault="0002577A" w:rsidP="00E14D4B">
            <w:pPr>
              <w:ind w:left="-108"/>
              <w:jc w:val="center"/>
            </w:pPr>
            <w:r>
              <w:t>шт.</w:t>
            </w:r>
          </w:p>
          <w:p w:rsidR="0002577A" w:rsidRDefault="0002577A" w:rsidP="00E14D4B">
            <w:pPr>
              <w:ind w:left="-108"/>
              <w:jc w:val="center"/>
            </w:pPr>
          </w:p>
          <w:p w:rsidR="005B1922" w:rsidRDefault="005B1922" w:rsidP="00E14D4B">
            <w:pPr>
              <w:ind w:left="-108"/>
              <w:jc w:val="center"/>
            </w:pPr>
            <w:r>
              <w:t>шт.</w:t>
            </w:r>
          </w:p>
          <w:p w:rsidR="00D565F6" w:rsidRDefault="00D565F6" w:rsidP="00E14D4B">
            <w:pPr>
              <w:ind w:left="-108"/>
              <w:jc w:val="center"/>
            </w:pPr>
          </w:p>
          <w:p w:rsidR="00D565F6" w:rsidRDefault="00D565F6" w:rsidP="00E14D4B">
            <w:pPr>
              <w:ind w:left="-108"/>
              <w:jc w:val="center"/>
            </w:pPr>
          </w:p>
          <w:p w:rsidR="005B1922" w:rsidRDefault="005B1922" w:rsidP="00E14D4B">
            <w:pPr>
              <w:ind w:left="-108"/>
              <w:jc w:val="center"/>
            </w:pPr>
            <w:r>
              <w:lastRenderedPageBreak/>
              <w:t>-</w:t>
            </w:r>
          </w:p>
          <w:p w:rsidR="00786BE6" w:rsidRDefault="00786BE6" w:rsidP="00E14D4B">
            <w:pPr>
              <w:ind w:left="-108"/>
              <w:jc w:val="center"/>
            </w:pPr>
            <w:r>
              <w:t>-</w:t>
            </w:r>
          </w:p>
          <w:p w:rsidR="00DD4F07" w:rsidRDefault="00DD4F07" w:rsidP="00E14D4B">
            <w:pPr>
              <w:ind w:left="-108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jc w:val="center"/>
            </w:pPr>
          </w:p>
          <w:p w:rsidR="005B1922" w:rsidRDefault="005B1922" w:rsidP="00E14D4B">
            <w:pPr>
              <w:jc w:val="center"/>
            </w:pPr>
            <w:r>
              <w:t>2</w:t>
            </w:r>
          </w:p>
          <w:p w:rsidR="005B1922" w:rsidRDefault="005B1922" w:rsidP="00E14D4B">
            <w:pPr>
              <w:jc w:val="center"/>
            </w:pPr>
          </w:p>
          <w:p w:rsidR="005B1922" w:rsidRDefault="005B1922" w:rsidP="00E14D4B">
            <w:pPr>
              <w:jc w:val="center"/>
            </w:pPr>
            <w:r>
              <w:t>2</w:t>
            </w:r>
          </w:p>
          <w:p w:rsidR="005B1922" w:rsidRDefault="0002577A" w:rsidP="00E14D4B">
            <w:pPr>
              <w:jc w:val="center"/>
            </w:pPr>
            <w:r>
              <w:t>2</w:t>
            </w:r>
          </w:p>
          <w:p w:rsidR="0002577A" w:rsidRDefault="0002577A" w:rsidP="00E14D4B">
            <w:pPr>
              <w:jc w:val="center"/>
            </w:pPr>
          </w:p>
          <w:p w:rsidR="005B1922" w:rsidRDefault="005B1922" w:rsidP="00E14D4B">
            <w:pPr>
              <w:jc w:val="center"/>
            </w:pPr>
            <w:r>
              <w:t>1</w:t>
            </w:r>
          </w:p>
          <w:p w:rsidR="00D565F6" w:rsidRDefault="00D565F6" w:rsidP="00E14D4B">
            <w:pPr>
              <w:jc w:val="center"/>
            </w:pPr>
          </w:p>
          <w:p w:rsidR="00D565F6" w:rsidRDefault="00D565F6" w:rsidP="00E14D4B">
            <w:pPr>
              <w:jc w:val="center"/>
            </w:pPr>
          </w:p>
          <w:p w:rsidR="00D565F6" w:rsidRPr="00116E0B" w:rsidRDefault="005B1922" w:rsidP="00116E0B">
            <w:pPr>
              <w:jc w:val="center"/>
              <w:rPr>
                <w:lang w:val="en-US"/>
              </w:rPr>
            </w:pPr>
            <w:r>
              <w:lastRenderedPageBreak/>
              <w:t>-</w:t>
            </w:r>
          </w:p>
          <w:p w:rsidR="00786BE6" w:rsidRDefault="00786BE6" w:rsidP="00E14D4B">
            <w:pPr>
              <w:jc w:val="center"/>
            </w:pPr>
            <w:r>
              <w:t>-</w:t>
            </w:r>
          </w:p>
          <w:p w:rsidR="00DD4F07" w:rsidRDefault="00DD4F07" w:rsidP="00E14D4B">
            <w:pPr>
              <w:jc w:val="center"/>
            </w:pPr>
            <w:r>
              <w:t>-</w:t>
            </w:r>
          </w:p>
        </w:tc>
      </w:tr>
      <w:tr w:rsidR="00B06A99" w:rsidTr="00DD4F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99" w:rsidRDefault="00B06A99" w:rsidP="00E14D4B">
            <w:pPr>
              <w:jc w:val="center"/>
            </w:pPr>
            <w:r>
              <w:lastRenderedPageBreak/>
              <w:t>4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99" w:rsidRDefault="00B06A99" w:rsidP="00600390">
            <w:r>
              <w:t>Вы</w:t>
            </w:r>
            <w:r w:rsidR="00786BE6">
              <w:t>полнение</w:t>
            </w:r>
            <w:r>
              <w:t xml:space="preserve"> электромонтажных работ.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99" w:rsidRDefault="00786BE6" w:rsidP="00E14D4B">
            <w:pPr>
              <w:ind w:left="-108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99" w:rsidRDefault="00786BE6" w:rsidP="00E14D4B">
            <w:pPr>
              <w:jc w:val="center"/>
            </w:pPr>
            <w:r>
              <w:t>-</w:t>
            </w:r>
          </w:p>
        </w:tc>
      </w:tr>
      <w:tr w:rsidR="00786BE6" w:rsidTr="00DD4F07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E6" w:rsidRDefault="00786BE6" w:rsidP="00786BE6">
            <w:pPr>
              <w:jc w:val="center"/>
            </w:pPr>
            <w:r>
              <w:t>5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6BE6" w:rsidRDefault="00786BE6" w:rsidP="00786BE6">
            <w:pPr>
              <w:jc w:val="both"/>
              <w:rPr>
                <w:szCs w:val="20"/>
              </w:rPr>
            </w:pPr>
            <w:r>
              <w:t>Выполнение строительно-монтажных работ по КИП и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6BE6" w:rsidRDefault="00786BE6" w:rsidP="00E14D4B">
            <w:pPr>
              <w:ind w:left="-108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6BE6" w:rsidRDefault="00786BE6" w:rsidP="00E14D4B">
            <w:pPr>
              <w:jc w:val="center"/>
            </w:pPr>
            <w:r>
              <w:t>-</w:t>
            </w:r>
          </w:p>
        </w:tc>
      </w:tr>
      <w:tr w:rsidR="00B06A99" w:rsidTr="00D632A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99" w:rsidRDefault="00786BE6" w:rsidP="00E14D4B">
            <w:pPr>
              <w:jc w:val="center"/>
            </w:pPr>
            <w:r>
              <w:t>6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99" w:rsidRDefault="00B06A99" w:rsidP="00E14D4B">
            <w:pPr>
              <w:rPr>
                <w:szCs w:val="20"/>
              </w:rPr>
            </w:pPr>
            <w:r>
              <w:rPr>
                <w:szCs w:val="20"/>
              </w:rPr>
              <w:t>Пуско-наладочные работы на вновь смонтированном оборудовании.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99" w:rsidRDefault="00B06A99" w:rsidP="00E14D4B">
            <w:pPr>
              <w:ind w:left="-108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99" w:rsidRDefault="00B06A99" w:rsidP="00E14D4B">
            <w:pPr>
              <w:jc w:val="center"/>
            </w:pPr>
            <w:r>
              <w:t>-</w:t>
            </w:r>
          </w:p>
        </w:tc>
      </w:tr>
      <w:tr w:rsidR="00B06A99" w:rsidTr="00D632A5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A99" w:rsidRPr="00B06A99" w:rsidRDefault="00786BE6" w:rsidP="00E14D4B">
            <w:pPr>
              <w:jc w:val="center"/>
            </w:pPr>
            <w:r>
              <w:t>7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A99" w:rsidRDefault="00B06A99" w:rsidP="00E14D4B">
            <w:r>
              <w:t>Осуществление авторского и технического надзора за проведением работ.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99" w:rsidRDefault="00B06A99" w:rsidP="00E14D4B">
            <w:pPr>
              <w:ind w:left="-108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99" w:rsidRDefault="00B06A99" w:rsidP="00E14D4B">
            <w:pPr>
              <w:jc w:val="center"/>
            </w:pPr>
            <w:r>
              <w:t>-</w:t>
            </w:r>
          </w:p>
        </w:tc>
      </w:tr>
    </w:tbl>
    <w:p w:rsidR="00786BE6" w:rsidRPr="00D118EE" w:rsidRDefault="00786BE6" w:rsidP="00AF3500">
      <w:pPr>
        <w:pStyle w:val="af1"/>
        <w:shd w:val="clear" w:color="auto" w:fill="FFFFFF"/>
        <w:jc w:val="both"/>
        <w:rPr>
          <w:lang w:val="en-US"/>
        </w:rPr>
      </w:pPr>
    </w:p>
    <w:p w:rsidR="00F10132" w:rsidRDefault="00F10132" w:rsidP="00F10132">
      <w:pPr>
        <w:pStyle w:val="a"/>
      </w:pPr>
      <w:r>
        <w:t>Полная ведомость объемов работ</w:t>
      </w:r>
    </w:p>
    <w:p w:rsidR="00F10132" w:rsidRDefault="00F10132" w:rsidP="00F10132">
      <w:pPr>
        <w:pStyle w:val="a"/>
        <w:numPr>
          <w:ilvl w:val="0"/>
          <w:numId w:val="0"/>
        </w:numPr>
        <w:jc w:val="left"/>
      </w:pPr>
    </w:p>
    <w:p w:rsidR="00F10132" w:rsidRDefault="00F10132" w:rsidP="00F10132">
      <w:pPr>
        <w:pStyle w:val="10"/>
        <w:numPr>
          <w:ilvl w:val="0"/>
          <w:numId w:val="0"/>
        </w:numPr>
        <w:jc w:val="left"/>
        <w:rPr>
          <w:b w:val="0"/>
        </w:rPr>
      </w:pPr>
      <w:r>
        <w:rPr>
          <w:b w:val="0"/>
        </w:rPr>
        <w:t xml:space="preserve">     Составлена на основании </w:t>
      </w:r>
      <w:r w:rsidRPr="00F10132">
        <w:rPr>
          <w:b w:val="0"/>
        </w:rPr>
        <w:t>разработанн</w:t>
      </w:r>
      <w:r>
        <w:rPr>
          <w:b w:val="0"/>
        </w:rPr>
        <w:t>ого проекта</w:t>
      </w:r>
      <w:r w:rsidRPr="00F10132">
        <w:rPr>
          <w:b w:val="0"/>
        </w:rPr>
        <w:t xml:space="preserve"> «Реконструкция флотационной установки» черт. 5/200-03/11</w:t>
      </w:r>
      <w:r>
        <w:t xml:space="preserve"> </w:t>
      </w:r>
      <w:r>
        <w:rPr>
          <w:b w:val="0"/>
        </w:rPr>
        <w:t xml:space="preserve">и является приложением к данному техническому заданию. Объемы работ </w:t>
      </w:r>
      <w:r w:rsidR="00012DD0">
        <w:rPr>
          <w:b w:val="0"/>
        </w:rPr>
        <w:t xml:space="preserve">указанные в </w:t>
      </w:r>
      <w:r>
        <w:rPr>
          <w:b w:val="0"/>
        </w:rPr>
        <w:t>п</w:t>
      </w:r>
      <w:r w:rsidR="00012DD0">
        <w:rPr>
          <w:b w:val="0"/>
        </w:rPr>
        <w:t>олной ведомости работ могут уточ</w:t>
      </w:r>
      <w:r>
        <w:rPr>
          <w:b w:val="0"/>
        </w:rPr>
        <w:t>няться на основании актов освидетельствования выполненных работ</w:t>
      </w:r>
      <w:r w:rsidR="00012DD0">
        <w:rPr>
          <w:b w:val="0"/>
        </w:rPr>
        <w:t xml:space="preserve">, </w:t>
      </w:r>
      <w:r w:rsidR="00A15F3B">
        <w:rPr>
          <w:b w:val="0"/>
        </w:rPr>
        <w:t>утвержденн</w:t>
      </w:r>
      <w:r w:rsidR="00012DD0">
        <w:rPr>
          <w:b w:val="0"/>
        </w:rPr>
        <w:t>ых изменений проектных или технических решений.</w:t>
      </w:r>
    </w:p>
    <w:p w:rsidR="00012DD0" w:rsidRPr="00F10132" w:rsidRDefault="00012DD0" w:rsidP="00F10132">
      <w:pPr>
        <w:pStyle w:val="10"/>
        <w:numPr>
          <w:ilvl w:val="0"/>
          <w:numId w:val="0"/>
        </w:numPr>
        <w:jc w:val="left"/>
        <w:rPr>
          <w:b w:val="0"/>
        </w:rPr>
      </w:pPr>
    </w:p>
    <w:p w:rsidR="001119ED" w:rsidRPr="00C94D3C" w:rsidRDefault="001119ED" w:rsidP="00C94D3C">
      <w:pPr>
        <w:pStyle w:val="10"/>
      </w:pPr>
      <w:r w:rsidRPr="00C94D3C">
        <w:t>Особые требования.</w:t>
      </w:r>
    </w:p>
    <w:p w:rsidR="00C94D3C" w:rsidRPr="00C94D3C" w:rsidRDefault="00C94D3C" w:rsidP="00C94D3C">
      <w:pPr>
        <w:pStyle w:val="af1"/>
        <w:rPr>
          <w:b/>
        </w:rPr>
      </w:pPr>
    </w:p>
    <w:p w:rsidR="0057162A" w:rsidRDefault="00786BE6" w:rsidP="00786BE6">
      <w:pPr>
        <w:tabs>
          <w:tab w:val="num" w:pos="900"/>
        </w:tabs>
      </w:pPr>
      <w:r>
        <w:t xml:space="preserve">     3</w:t>
      </w:r>
      <w:r w:rsidR="0057162A">
        <w:t>.1</w:t>
      </w:r>
      <w:r w:rsidR="00810A5C">
        <w:t>.</w:t>
      </w:r>
      <w:r w:rsidR="0057162A">
        <w:t xml:space="preserve"> Реконструкцию необходимо провести без ост</w:t>
      </w:r>
      <w:r>
        <w:t>анова очистных сооружений с поочередной заменой действующих флотаторов.</w:t>
      </w:r>
    </w:p>
    <w:p w:rsidR="000E760D" w:rsidRPr="001A1E62" w:rsidRDefault="00786BE6" w:rsidP="00786BE6">
      <w:pPr>
        <w:tabs>
          <w:tab w:val="num" w:pos="900"/>
        </w:tabs>
        <w:rPr>
          <w:b/>
        </w:rPr>
      </w:pPr>
      <w:r>
        <w:t xml:space="preserve">     3</w:t>
      </w:r>
      <w:r w:rsidR="00810A5C">
        <w:t xml:space="preserve">.2. </w:t>
      </w:r>
      <w:r w:rsidR="001A1E62">
        <w:t>Выполнение работ производить на действующем оборудовании в соотве</w:t>
      </w:r>
      <w:r w:rsidR="00A15F3B">
        <w:t>т</w:t>
      </w:r>
      <w:r w:rsidR="001A1E62">
        <w:t>ствии с СНиП 3.01.01-85 «Организация с</w:t>
      </w:r>
      <w:r w:rsidR="00A15F3B">
        <w:t>троительного производства» с обязател</w:t>
      </w:r>
      <w:r w:rsidR="00116E0B">
        <w:t>ьной разработкой</w:t>
      </w:r>
      <w:r w:rsidR="001A1E62">
        <w:t xml:space="preserve"> проекта производства работ.</w:t>
      </w:r>
    </w:p>
    <w:p w:rsidR="00C94D3C" w:rsidRDefault="00C94D3C" w:rsidP="00C94D3C">
      <w:pPr>
        <w:jc w:val="center"/>
        <w:rPr>
          <w:b/>
        </w:rPr>
      </w:pPr>
    </w:p>
    <w:p w:rsidR="00913A46" w:rsidRDefault="00913A46" w:rsidP="00B17F8C">
      <w:pPr>
        <w:jc w:val="center"/>
        <w:rPr>
          <w:b/>
        </w:rPr>
      </w:pPr>
    </w:p>
    <w:p w:rsidR="009E1C14" w:rsidRDefault="009E1C14" w:rsidP="00B17F8C">
      <w:pPr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. Требования к </w:t>
      </w:r>
      <w:r>
        <w:rPr>
          <w:b/>
          <w:bCs/>
        </w:rPr>
        <w:t>персоналу Генподрядной организации.</w:t>
      </w:r>
    </w:p>
    <w:p w:rsidR="009E1C14" w:rsidRDefault="009E1C14" w:rsidP="009E1C14">
      <w:pPr>
        <w:rPr>
          <w:b/>
          <w:bCs/>
        </w:rPr>
      </w:pPr>
    </w:p>
    <w:p w:rsidR="009E1C14" w:rsidRPr="001C295C" w:rsidRDefault="00202371" w:rsidP="009E1C14">
      <w:pPr>
        <w:pStyle w:val="a4"/>
        <w:rPr>
          <w:bCs/>
        </w:rPr>
      </w:pPr>
      <w:r>
        <w:rPr>
          <w:bCs/>
        </w:rPr>
        <w:t xml:space="preserve">1. </w:t>
      </w:r>
      <w:r w:rsidR="009E1C14">
        <w:rPr>
          <w:bCs/>
        </w:rPr>
        <w:t>Организация пропускной системы</w:t>
      </w:r>
    </w:p>
    <w:p w:rsidR="009E1C14" w:rsidRPr="001C295C" w:rsidRDefault="009E1C14" w:rsidP="009E1C14">
      <w:pPr>
        <w:pStyle w:val="a4"/>
        <w:rPr>
          <w:bCs/>
        </w:rPr>
      </w:pPr>
    </w:p>
    <w:p w:rsidR="009E1C14" w:rsidRDefault="009E1C14" w:rsidP="001F348F">
      <w:pPr>
        <w:ind w:firstLine="567"/>
        <w:jc w:val="both"/>
      </w:pPr>
      <w:r>
        <w:rPr>
          <w:bCs/>
        </w:rPr>
        <w:t>Допуск персонала Генподрядчика и Субподрядчика на Объект осуществляется в соответствии с организацией пропускного режима на территории Правобережной ТЭЦ (ТЭЦ-5) филиала «Невский» ОАО «ТГК-1».</w:t>
      </w:r>
      <w:r>
        <w:t xml:space="preserve"> </w:t>
      </w:r>
    </w:p>
    <w:p w:rsidR="009E1C14" w:rsidRDefault="009E1C14" w:rsidP="001F348F">
      <w:pPr>
        <w:ind w:firstLine="567"/>
        <w:jc w:val="both"/>
        <w:rPr>
          <w:bCs/>
        </w:rPr>
      </w:pPr>
      <w:r>
        <w:rPr>
          <w:bCs/>
        </w:rPr>
        <w:t>Ответственные представители Субподрядчиков предоставляют Генподрядчику списки своих работников по установленному образцу Заказчика, которые Генподрядчик направляет Заказчику для последующей выдачи временных пропусков на территорию Строительной площадки через контрольно-пропускные пункты на территории Заказчика.</w:t>
      </w:r>
    </w:p>
    <w:p w:rsidR="009E1C14" w:rsidRDefault="009E1C14" w:rsidP="001F348F">
      <w:pPr>
        <w:pStyle w:val="a8"/>
        <w:ind w:left="0" w:firstLine="567"/>
        <w:jc w:val="both"/>
        <w:rPr>
          <w:bCs/>
          <w:szCs w:val="24"/>
        </w:rPr>
      </w:pPr>
      <w:r>
        <w:rPr>
          <w:bCs/>
          <w:szCs w:val="24"/>
        </w:rPr>
        <w:t xml:space="preserve">Для перемещения Субподрядчика по территории Объекта (Строительной площадки) Генподрядчик выдает Субподрядчику временные пропуска Генподрядчика, которые вкладываются в </w:t>
      </w:r>
      <w:proofErr w:type="spellStart"/>
      <w:r>
        <w:rPr>
          <w:bCs/>
          <w:szCs w:val="24"/>
        </w:rPr>
        <w:t>бейджи</w:t>
      </w:r>
      <w:proofErr w:type="spellEnd"/>
      <w:r>
        <w:rPr>
          <w:bCs/>
          <w:szCs w:val="24"/>
        </w:rPr>
        <w:t xml:space="preserve"> и носятся поверх одежды.</w:t>
      </w:r>
    </w:p>
    <w:p w:rsidR="009E1C14" w:rsidRDefault="009E1C14" w:rsidP="009E1C14">
      <w:pPr>
        <w:jc w:val="both"/>
        <w:rPr>
          <w:sz w:val="28"/>
        </w:rPr>
      </w:pPr>
    </w:p>
    <w:p w:rsidR="009E1C14" w:rsidRPr="00956C60" w:rsidRDefault="00B671DD" w:rsidP="009E1C14">
      <w:pPr>
        <w:pStyle w:val="a4"/>
        <w:rPr>
          <w:bCs/>
        </w:rPr>
      </w:pPr>
      <w:r>
        <w:rPr>
          <w:bCs/>
        </w:rPr>
        <w:t xml:space="preserve">2. </w:t>
      </w:r>
      <w:r w:rsidR="009E1C14">
        <w:rPr>
          <w:bCs/>
        </w:rPr>
        <w:t>Организация безопасного производства Работ</w:t>
      </w:r>
    </w:p>
    <w:p w:rsidR="009E1C14" w:rsidRPr="00956C60" w:rsidRDefault="009E1C14" w:rsidP="009E1C14">
      <w:pPr>
        <w:pStyle w:val="a4"/>
        <w:rPr>
          <w:bCs/>
        </w:rPr>
      </w:pP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2.1. Организация и выполнение Работ на Строительной площадке должны осуществляться при соблюдении законодательства Российской Федерации об охране труда,</w:t>
      </w:r>
      <w:r w:rsidRPr="005865F0">
        <w:rPr>
          <w:color w:val="000000"/>
        </w:rPr>
        <w:t xml:space="preserve"> </w:t>
      </w:r>
      <w:r>
        <w:rPr>
          <w:color w:val="000000"/>
        </w:rPr>
        <w:t xml:space="preserve">а также иных нормативных правовых актов, установленных Перечнем видов нормативных правовых актов, утвержденных </w:t>
      </w:r>
      <w:r>
        <w:rPr>
          <w:vanish/>
          <w:color w:val="000000"/>
        </w:rPr>
        <w:t>#M12291 901761410</w:t>
      </w:r>
      <w:r>
        <w:rPr>
          <w:color w:val="000000"/>
        </w:rPr>
        <w:t>постановлением Правительства Российской Федерации от 23 мая 2000 года N 399 "О нормативных правовых актах, содержащих государственные нормативные требования охраны труда"</w:t>
      </w:r>
      <w:r>
        <w:rPr>
          <w:vanish/>
          <w:color w:val="000000"/>
        </w:rPr>
        <w:t>#S</w:t>
      </w:r>
      <w:r>
        <w:rPr>
          <w:color w:val="000000"/>
        </w:rPr>
        <w:t>: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lastRenderedPageBreak/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правил безопасности, правил устройства и безопасной эксплуатации, инструкций по безопасности;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государственных  санитарно-эпидемиологических  правил и нормативов, гигиенических нормативов, санитарных правил и норм, утвержденных Минздравом России.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2.2. В соответствии с требованиями п. 4.6. СНИП 12-03-2001 «Безопасность труда в строительстве. Часть 1. Общие требования» для обеспечения безопасности производства Работ должны быть выполнены следующие мероприятия: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между Генподрядчиком и Заказчиком разработан и оформлен Акт-допуск для производства строительно-монтажных работ на территории Правобережной ТЭЦ о предоставлении Генподрядчику территории Строительной площадки с указанием необходимых мероприятий, обеспечивающих безопасность производства Работ;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разработаны и оформлены акты-допуски между Генподрядчиком и Субподрядчиком, непосредственно выполняющими Работы на выделенной территории Строительной площадке, с указанием участка территории Строительной площадки, выделенной каждому Субподрядчику для производства Работ;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выпущен приказ Генподрядчика о порядке допуска персонала Субподрядчика к выполнению Работ на Объекте;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организовано проведение вводного инструктажа по охране труда всему персоналу Субподрядчика, принимающих участие в строительстве Объекта.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E1C14" w:rsidRDefault="009E1C14" w:rsidP="001F348F">
      <w:pPr>
        <w:ind w:firstLine="567"/>
        <w:jc w:val="both"/>
      </w:pPr>
      <w:r>
        <w:rPr>
          <w:color w:val="000000"/>
        </w:rPr>
        <w:t>2.3. Генподрядчик обязан при выполнении Работ на Объекте (Строительной площадке) с участием Субподрядчика:</w:t>
      </w:r>
    </w:p>
    <w:p w:rsidR="009E1C14" w:rsidRPr="00795A0C" w:rsidRDefault="009E1C14" w:rsidP="001F348F">
      <w:pPr>
        <w:pStyle w:val="af1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Объекте (Строительной площадке);</w:t>
      </w:r>
    </w:p>
    <w:p w:rsidR="009E1C14" w:rsidRPr="00795A0C" w:rsidRDefault="009E1C14" w:rsidP="001F348F">
      <w:pPr>
        <w:pStyle w:val="af1"/>
        <w:numPr>
          <w:ilvl w:val="0"/>
          <w:numId w:val="2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осуществлять  допуск Субподрядчика на Объект (Строительную площадку) с учетом выполнения требований 4.6. СНИП 12-03-2001;</w:t>
      </w:r>
    </w:p>
    <w:p w:rsidR="009E1C14" w:rsidRPr="00795A0C" w:rsidRDefault="009E1C14" w:rsidP="001F348F">
      <w:pPr>
        <w:pStyle w:val="af1"/>
        <w:numPr>
          <w:ilvl w:val="0"/>
          <w:numId w:val="2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9E1C14" w:rsidRDefault="009E1C14" w:rsidP="001F348F">
      <w:pPr>
        <w:ind w:firstLine="567"/>
        <w:jc w:val="both"/>
      </w:pPr>
      <w:r>
        <w:rPr>
          <w:color w:val="000000"/>
        </w:rPr>
        <w:t>2.4. 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2.5. Места временного или постоянного нахождения работников должны располагаться за пределами опасных зон.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ограждения и знаки безопасности.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2.6. 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 организовать выполнение работ подчиненного персонала по наряду-допуску по форме приложения Д СНиП 12-03-2001.</w:t>
      </w:r>
    </w:p>
    <w:p w:rsidR="009E1C14" w:rsidRDefault="009E1C14" w:rsidP="001F348F">
      <w:pPr>
        <w:pStyle w:val="30"/>
        <w:ind w:left="0" w:firstLine="567"/>
        <w:jc w:val="both"/>
      </w:pPr>
      <w:r>
        <w:t>2.7. При выполнении работ в охранных зонах сооружений или коммуникаций наряд-допуск может быть выдан при наличии письменного разрешения организации - владельца этого сооружения или коммуникации.</w:t>
      </w:r>
    </w:p>
    <w:p w:rsidR="009E1C14" w:rsidRDefault="009E1C14" w:rsidP="001F348F">
      <w:pPr>
        <w:pStyle w:val="30"/>
        <w:ind w:left="0" w:firstLine="567"/>
        <w:jc w:val="both"/>
      </w:pPr>
      <w:r>
        <w:t>2.8. 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</w:p>
    <w:p w:rsidR="009E1C14" w:rsidRDefault="009E1C14" w:rsidP="001F348F">
      <w:pPr>
        <w:pStyle w:val="30"/>
        <w:ind w:left="0" w:firstLine="567"/>
        <w:jc w:val="both"/>
      </w:pPr>
      <w:r>
        <w:t>Лицо, выдавшее наряд-допуск, обязано осуществлять контроль за выполнением предусмотренных в нем мероприятий по обеспечению безопасности производства работ.</w:t>
      </w:r>
    </w:p>
    <w:p w:rsidR="009E1C14" w:rsidRDefault="009E1C14" w:rsidP="001F348F">
      <w:pPr>
        <w:ind w:firstLine="567"/>
        <w:jc w:val="both"/>
      </w:pPr>
      <w:r>
        <w:lastRenderedPageBreak/>
        <w:t>2.9. Все лица, находящиеся на Строительной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2.10. 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Федерации. </w:t>
      </w:r>
    </w:p>
    <w:p w:rsidR="009E1C14" w:rsidRDefault="009E1C14" w:rsidP="001F348F">
      <w:pPr>
        <w:ind w:firstLine="567"/>
        <w:jc w:val="both"/>
      </w:pPr>
      <w:r>
        <w:t xml:space="preserve">2.11. Контроль за соблюдением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Генподрядчика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  </w:t>
      </w:r>
    </w:p>
    <w:p w:rsidR="009E1C14" w:rsidRPr="005865F0" w:rsidRDefault="009E1C14" w:rsidP="009E1C14">
      <w:pPr>
        <w:pStyle w:val="a4"/>
        <w:rPr>
          <w:bCs/>
        </w:rPr>
      </w:pPr>
    </w:p>
    <w:p w:rsidR="009E1C14" w:rsidRPr="001C295C" w:rsidRDefault="00202371" w:rsidP="009E1C14">
      <w:pPr>
        <w:pStyle w:val="a4"/>
        <w:rPr>
          <w:bCs/>
        </w:rPr>
      </w:pPr>
      <w:r>
        <w:rPr>
          <w:bCs/>
        </w:rPr>
        <w:t xml:space="preserve">3. </w:t>
      </w:r>
      <w:r w:rsidR="009E1C14">
        <w:rPr>
          <w:bCs/>
        </w:rPr>
        <w:t>Обеспечение пожаробезопасности</w:t>
      </w:r>
    </w:p>
    <w:p w:rsidR="009E1C14" w:rsidRPr="001C295C" w:rsidRDefault="009E1C14" w:rsidP="009E1C14">
      <w:pPr>
        <w:pStyle w:val="a4"/>
        <w:rPr>
          <w:bCs/>
        </w:rPr>
      </w:pPr>
    </w:p>
    <w:p w:rsidR="009E1C14" w:rsidRDefault="00202371" w:rsidP="00795A0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3.1. Территория  Строительной площадки, </w:t>
      </w:r>
      <w:r w:rsidR="009E1C14">
        <w:rPr>
          <w:color w:val="000000"/>
        </w:rPr>
        <w:t>производственные, служебные и бытовые помещения должны быть оборудованы средствами пожаротушения согласно Правилам пожарной безопасности в Российской Федерации.</w:t>
      </w:r>
    </w:p>
    <w:p w:rsidR="009E1C14" w:rsidRDefault="009E1C14" w:rsidP="00795A0C">
      <w:pPr>
        <w:ind w:firstLine="567"/>
        <w:jc w:val="both"/>
      </w:pPr>
      <w:r>
        <w:t xml:space="preserve">3.2. Дороги, проезды и подъезды к зданиям (в том числе и временным), сооружениям, открытым складам, наружным пожарным лестницам и пожарным гидрантам должны быть всегда свободными для проезда пожарной техники, содержаться в исправном состоянии, а зимой очищаться от снега и льда. 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пожарным гидрантам.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3.3. Места проведения огневых работ следует обеспечивать первичными средствами пожаротушения (огнетушителями, ящиками с песком и лопатами, ведро с водой и т.п.).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3.</w:t>
      </w:r>
      <w:r w:rsidR="003634B1">
        <w:rPr>
          <w:color w:val="000000"/>
        </w:rPr>
        <w:t>4</w:t>
      </w:r>
      <w:r>
        <w:rPr>
          <w:color w:val="000000"/>
        </w:rPr>
        <w:t>. Технологическое оборудование, на котором предусматривается проведение огневых работ</w:t>
      </w:r>
      <w:r w:rsidR="002D64A3">
        <w:rPr>
          <w:color w:val="000000"/>
        </w:rPr>
        <w:t xml:space="preserve">, должно быть приведено во </w:t>
      </w:r>
      <w:proofErr w:type="spellStart"/>
      <w:r w:rsidR="002D64A3">
        <w:rPr>
          <w:color w:val="000000"/>
        </w:rPr>
        <w:t>взрыв</w:t>
      </w:r>
      <w:r>
        <w:rPr>
          <w:color w:val="000000"/>
        </w:rPr>
        <w:t>опожаробезопасное</w:t>
      </w:r>
      <w:proofErr w:type="spellEnd"/>
      <w:r>
        <w:rPr>
          <w:color w:val="000000"/>
        </w:rPr>
        <w:t xml:space="preserve"> состояние (отключено от действующих коммуникаций, очищено, пропарено, промыто и т.п.).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3.5. Противопожарное оборудование должно  содержаться в исправном, работоспособном состоянии. Проходы к противопожарному оборудованию должны быть всегда свободны и обозначены соответствующими знаками.  </w:t>
      </w:r>
    </w:p>
    <w:p w:rsidR="009E1C14" w:rsidRPr="005865F0" w:rsidRDefault="003634B1" w:rsidP="00795A0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3.6. </w:t>
      </w:r>
      <w:r w:rsidR="009E1C14">
        <w:rPr>
          <w:color w:val="000000"/>
        </w:rPr>
        <w:t>Ответственность за выполнение требований правил пожарной безопасности в производственных и бытовых помещениях и территории  выделенной Субподрядчику, за состояние  первичных средств пожаротушения, обучение и аттестацию по правилам пожарной безопасности своих работников  несут руководители Субподрядчика, а общую ответственность за выполнение требований правил пожарной безопасности на Объекте несут руководители Генподрядчика.</w:t>
      </w:r>
    </w:p>
    <w:p w:rsidR="009E1C14" w:rsidRDefault="009E1C14" w:rsidP="009E1C14">
      <w:pPr>
        <w:jc w:val="both"/>
        <w:rPr>
          <w:b/>
        </w:rPr>
      </w:pPr>
    </w:p>
    <w:p w:rsidR="009E1C14" w:rsidRPr="001C295C" w:rsidRDefault="009E1C14" w:rsidP="009E1C14">
      <w:pPr>
        <w:pStyle w:val="a4"/>
        <w:rPr>
          <w:bCs/>
        </w:rPr>
      </w:pPr>
      <w:r>
        <w:rPr>
          <w:bCs/>
        </w:rPr>
        <w:t>4. Режим</w:t>
      </w:r>
      <w:r w:rsidRPr="001C295C">
        <w:rPr>
          <w:bCs/>
        </w:rPr>
        <w:t xml:space="preserve"> </w:t>
      </w:r>
      <w:proofErr w:type="spellStart"/>
      <w:r>
        <w:rPr>
          <w:bCs/>
        </w:rPr>
        <w:t>промсанитарии</w:t>
      </w:r>
      <w:proofErr w:type="spellEnd"/>
    </w:p>
    <w:p w:rsidR="009E1C14" w:rsidRDefault="009E1C14" w:rsidP="009E1C14">
      <w:pPr>
        <w:rPr>
          <w:bCs/>
        </w:rPr>
      </w:pPr>
    </w:p>
    <w:p w:rsidR="009E1C14" w:rsidRDefault="009E1C14" w:rsidP="00795A0C">
      <w:pPr>
        <w:pStyle w:val="a6"/>
        <w:spacing w:after="0"/>
        <w:ind w:firstLine="567"/>
        <w:jc w:val="both"/>
        <w:rPr>
          <w:b/>
        </w:rPr>
      </w:pPr>
      <w:r>
        <w:rPr>
          <w:bCs/>
        </w:rPr>
        <w:t>4.1. При производстве Работ на Строительной площадке, при строительстве зданий и монтаже оборудования должны осуществляться санитарно-профилактические мероприятия и обеспечиваться безопасные для человека условия труда, быта и отдыха в соответствии с санитарными правилами и иными нормативными актами Российской Федерации.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4.2. Администрация Генподрядчика совместно с руководством Субподрядчика должны обеспечить работников, занятых на строительстве санитарно-бытовыми помещениями (гардеробными, сушилками для одежды и обуви, душевыми, помещениями для приема пищи, отдыха и обогрева и проч.) согласно соответствующим строительным нормам и правилам.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lastRenderedPageBreak/>
        <w:t>4.3. На производственных территориях,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4.4. В соответствии с законодательством на работах с вредными и (или) опасными условиями труда, а также на работах, связанных с загрязнением, администрация Генподрядчика и руководители Субподрядчика обязаны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спецодежды, </w:t>
      </w:r>
      <w:proofErr w:type="spellStart"/>
      <w:r>
        <w:rPr>
          <w:color w:val="000000"/>
        </w:rPr>
        <w:t>спец</w:t>
      </w:r>
      <w:r w:rsidRPr="005865F0">
        <w:rPr>
          <w:color w:val="000000"/>
        </w:rPr>
        <w:t>.</w:t>
      </w:r>
      <w:r>
        <w:rPr>
          <w:color w:val="000000"/>
        </w:rPr>
        <w:t>обуви</w:t>
      </w:r>
      <w:proofErr w:type="spellEnd"/>
      <w:r>
        <w:rPr>
          <w:color w:val="000000"/>
        </w:rPr>
        <w:t xml:space="preserve"> и других средств индивидуальной защиты в порядке, предусмотренном Правилами обеспечения работников специальной одеждой, специальной обувью и другими средствами индивидуальной защиты.</w:t>
      </w:r>
    </w:p>
    <w:p w:rsidR="009E1C14" w:rsidRPr="009E1C14" w:rsidRDefault="009E1C14" w:rsidP="009E1C14">
      <w:pPr>
        <w:pStyle w:val="a4"/>
        <w:rPr>
          <w:bCs/>
        </w:rPr>
      </w:pPr>
    </w:p>
    <w:p w:rsidR="009E1C14" w:rsidRDefault="002D64A3" w:rsidP="009E1C14">
      <w:pPr>
        <w:pStyle w:val="a4"/>
        <w:rPr>
          <w:bCs/>
        </w:rPr>
      </w:pPr>
      <w:r>
        <w:rPr>
          <w:bCs/>
        </w:rPr>
        <w:t xml:space="preserve">5. </w:t>
      </w:r>
      <w:r w:rsidR="009E1C14">
        <w:rPr>
          <w:bCs/>
        </w:rPr>
        <w:t>Медицинское обслуживание</w:t>
      </w:r>
    </w:p>
    <w:p w:rsidR="009E1C14" w:rsidRDefault="009E1C14" w:rsidP="009E1C14">
      <w:pPr>
        <w:jc w:val="center"/>
        <w:rPr>
          <w:b/>
          <w:sz w:val="28"/>
        </w:rPr>
      </w:pPr>
    </w:p>
    <w:p w:rsidR="009E1C14" w:rsidRDefault="009E1C14" w:rsidP="00795A0C">
      <w:pPr>
        <w:pStyle w:val="a6"/>
        <w:ind w:firstLine="567"/>
        <w:jc w:val="both"/>
        <w:rPr>
          <w:bCs/>
        </w:rPr>
      </w:pPr>
      <w:r>
        <w:rPr>
          <w:bCs/>
        </w:rPr>
        <w:t xml:space="preserve">Сотрудники Генподрядчика и Субподрядчика в случае получения ими травм при работе на Строительной площадке по договоренности направляются для оказания медицинской помощи в медпункт  Правобережной ТЭЦ, а в необходимых случаях в районный </w:t>
      </w:r>
      <w:proofErr w:type="spellStart"/>
      <w:r>
        <w:rPr>
          <w:bCs/>
        </w:rPr>
        <w:t>травмпункт</w:t>
      </w:r>
      <w:proofErr w:type="spellEnd"/>
      <w:r>
        <w:rPr>
          <w:bCs/>
        </w:rPr>
        <w:t>. В других случаях работники направляются для обеспечения медицинской помощью в стационарные поликлиники по месту  жительства или действию личных медицинских страховок.</w:t>
      </w:r>
    </w:p>
    <w:p w:rsidR="009E1C14" w:rsidRDefault="009E1C14" w:rsidP="009E1C14">
      <w:pPr>
        <w:pStyle w:val="a4"/>
        <w:rPr>
          <w:bCs/>
        </w:rPr>
      </w:pPr>
    </w:p>
    <w:p w:rsidR="009E1C14" w:rsidRDefault="002D64A3" w:rsidP="009E1C14">
      <w:pPr>
        <w:pStyle w:val="a4"/>
        <w:rPr>
          <w:bCs/>
        </w:rPr>
      </w:pPr>
      <w:r>
        <w:rPr>
          <w:bCs/>
        </w:rPr>
        <w:t xml:space="preserve">6. </w:t>
      </w:r>
      <w:r w:rsidR="009E1C14">
        <w:rPr>
          <w:bCs/>
        </w:rPr>
        <w:t>Охрана окружающей среды</w:t>
      </w:r>
    </w:p>
    <w:p w:rsidR="009E1C14" w:rsidRDefault="009E1C14" w:rsidP="009E1C14">
      <w:pPr>
        <w:jc w:val="center"/>
      </w:pPr>
    </w:p>
    <w:p w:rsidR="009E1C14" w:rsidRDefault="00B9270F" w:rsidP="00202371">
      <w:pPr>
        <w:pStyle w:val="a6"/>
        <w:spacing w:after="0"/>
        <w:ind w:firstLine="567"/>
        <w:jc w:val="both"/>
        <w:rPr>
          <w:bCs/>
        </w:rPr>
      </w:pPr>
      <w:r>
        <w:rPr>
          <w:bCs/>
        </w:rPr>
        <w:t xml:space="preserve">6.1 </w:t>
      </w:r>
      <w:r w:rsidR="009E1C14">
        <w:rPr>
          <w:bCs/>
        </w:rPr>
        <w:t>При производстве Работ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</w:t>
      </w:r>
    </w:p>
    <w:p w:rsidR="009E1C14" w:rsidRDefault="00B9270F" w:rsidP="00202371">
      <w:pPr>
        <w:ind w:firstLine="567"/>
        <w:jc w:val="both"/>
      </w:pPr>
      <w:r>
        <w:t xml:space="preserve">6.2 </w:t>
      </w:r>
      <w:r w:rsidR="009E1C14">
        <w:t>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9E1C14" w:rsidRDefault="009E1C14" w:rsidP="009E1C14">
      <w:pPr>
        <w:rPr>
          <w:b/>
        </w:rPr>
      </w:pPr>
    </w:p>
    <w:p w:rsidR="009E1C14" w:rsidRDefault="009E1C14" w:rsidP="009E1C14">
      <w:pPr>
        <w:pStyle w:val="a4"/>
        <w:rPr>
          <w:bCs/>
        </w:rPr>
      </w:pPr>
      <w:r>
        <w:rPr>
          <w:bCs/>
        </w:rPr>
        <w:t>7. Правила экологической безопасности</w:t>
      </w:r>
    </w:p>
    <w:p w:rsidR="009E1C14" w:rsidRDefault="009E1C14" w:rsidP="009E1C14">
      <w:pPr>
        <w:jc w:val="center"/>
        <w:rPr>
          <w:b/>
        </w:rPr>
      </w:pPr>
    </w:p>
    <w:p w:rsidR="003634B1" w:rsidRDefault="003634B1" w:rsidP="00202371">
      <w:pPr>
        <w:pStyle w:val="a6"/>
        <w:spacing w:after="0"/>
        <w:ind w:firstLine="567"/>
      </w:pPr>
      <w:r w:rsidRPr="003634B1">
        <w:t>7.1</w:t>
      </w:r>
      <w:r w:rsidR="00202371" w:rsidRPr="00202371">
        <w:t>.</w:t>
      </w:r>
      <w:r>
        <w:rPr>
          <w:b/>
        </w:rPr>
        <w:t xml:space="preserve"> </w:t>
      </w: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634B1" w:rsidRDefault="003634B1" w:rsidP="00202371">
      <w:pPr>
        <w:pStyle w:val="a6"/>
        <w:spacing w:after="0"/>
        <w:ind w:firstLine="567"/>
        <w:rPr>
          <w:spacing w:val="-5"/>
        </w:rPr>
      </w:pPr>
      <w:r>
        <w:t>7.2</w:t>
      </w:r>
      <w:r w:rsidR="00202371" w:rsidRPr="00202371">
        <w:t>.</w:t>
      </w:r>
      <w:r>
        <w:t xml:space="preserve"> </w:t>
      </w:r>
      <w:r>
        <w:rPr>
          <w:spacing w:val="-5"/>
        </w:rPr>
        <w:t xml:space="preserve">Подрядчик обязан соблюдать требования СЭМ ОАО «ТГК-1» по управлению </w:t>
      </w:r>
      <w:r>
        <w:rPr>
          <w:spacing w:val="-3"/>
        </w:rPr>
        <w:t xml:space="preserve">значимыми экологическими аспектами в рамках деятельности, определенной </w:t>
      </w:r>
      <w:r>
        <w:rPr>
          <w:spacing w:val="-5"/>
        </w:rPr>
        <w:t>настоящим договором;</w:t>
      </w:r>
    </w:p>
    <w:p w:rsidR="003634B1" w:rsidRDefault="003634B1" w:rsidP="001F348F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11"/>
        <w:ind w:left="652" w:right="17"/>
        <w:jc w:val="both"/>
        <w:rPr>
          <w:spacing w:val="-4"/>
        </w:rPr>
      </w:pPr>
      <w:r>
        <w:rPr>
          <w:spacing w:val="-5"/>
        </w:rPr>
        <w:t>7.3</w:t>
      </w:r>
      <w:r w:rsidR="00202371" w:rsidRPr="00202371">
        <w:rPr>
          <w:spacing w:val="-5"/>
        </w:rPr>
        <w:t>.</w:t>
      </w:r>
      <w:r>
        <w:rPr>
          <w:spacing w:val="-5"/>
        </w:rPr>
        <w:t xml:space="preserve"> Подрядчик несет ответственность за соблюдение требований природоохранного </w:t>
      </w:r>
      <w:r>
        <w:rPr>
          <w:spacing w:val="-4"/>
        </w:rPr>
        <w:t>законодательства Российской Федерации и СЭМ ОАО «ТГК-1»;</w:t>
      </w:r>
    </w:p>
    <w:p w:rsidR="00202371" w:rsidRDefault="00202371" w:rsidP="00202371">
      <w:pPr>
        <w:pStyle w:val="a6"/>
        <w:spacing w:after="0"/>
        <w:jc w:val="both"/>
        <w:rPr>
          <w:bCs/>
        </w:rPr>
      </w:pPr>
      <w:r w:rsidRPr="00202371">
        <w:rPr>
          <w:bCs/>
        </w:rPr>
        <w:t xml:space="preserve">          </w:t>
      </w:r>
      <w:r>
        <w:rPr>
          <w:bCs/>
        </w:rPr>
        <w:t>7.4. В целях соблюдения экологической безопасности сотрудников Генподрядчика и Субподрядчика:</w:t>
      </w:r>
    </w:p>
    <w:p w:rsidR="00202371" w:rsidRDefault="00202371" w:rsidP="00202371">
      <w:pPr>
        <w:pStyle w:val="a6"/>
        <w:spacing w:after="0"/>
        <w:jc w:val="both"/>
        <w:rPr>
          <w:bCs/>
          <w:u w:val="single"/>
        </w:rPr>
      </w:pPr>
      <w:r>
        <w:rPr>
          <w:bCs/>
        </w:rPr>
        <w:t xml:space="preserve"> </w:t>
      </w:r>
      <w:r>
        <w:rPr>
          <w:bCs/>
          <w:u w:val="single"/>
        </w:rPr>
        <w:t>Заказчик обязан: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постоянно контролировать состояние окружающей среды на Стройплощадке и прилегающей к ней местности;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получать информацию о концентрациях загрязняющих веществ, выбрасываемых в атмосферу в районе Стройплощадки;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иметь сведения об уровне шумов на Стройплощадке и от объектов Правобережной ТЭЦ-5 в различное время суток;</w:t>
      </w:r>
    </w:p>
    <w:p w:rsidR="00202371" w:rsidRDefault="00202371" w:rsidP="00202371">
      <w:pPr>
        <w:pStyle w:val="a6"/>
        <w:spacing w:after="0"/>
        <w:jc w:val="both"/>
        <w:rPr>
          <w:bCs/>
          <w:u w:val="single"/>
        </w:rPr>
      </w:pPr>
      <w:r>
        <w:rPr>
          <w:bCs/>
          <w:u w:val="single"/>
        </w:rPr>
        <w:t>Подрядчик обязан: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контролировать состояние питьевой воды, используемой на Стройплощадке для пищевых целей;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lastRenderedPageBreak/>
        <w:t>осуществлять постоянный вывоз со Стройплощадки бытового мусора, пищевых и иных отходов;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постоянно проводить противопожарные мероприятия на Стройплощадке, при строительстве и монтаже оборудования; в случае возникновения очага пожара принимать все меры к его локализации и устранению;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осуществлять своевременный контроль за действующими и строящимися объектами водоснабжения, канализации и вентиляции;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в случае возникновения чрезвычайной ситуации принять все меры к ее ликвидации и устранению нежелательных последствий;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постоянно инструктировать сотрудников Генподрядчика и Субподрядчика на стройплощадке по правилам экологической безопасности.</w:t>
      </w:r>
    </w:p>
    <w:p w:rsidR="00202371" w:rsidRDefault="00202371" w:rsidP="00202371">
      <w:pPr>
        <w:pStyle w:val="a6"/>
        <w:jc w:val="both"/>
        <w:rPr>
          <w:bCs/>
        </w:rPr>
      </w:pPr>
    </w:p>
    <w:p w:rsidR="00202371" w:rsidRPr="00F27721" w:rsidRDefault="00202371" w:rsidP="00B4778D">
      <w:pPr>
        <w:jc w:val="both"/>
        <w:rPr>
          <w:b/>
        </w:rPr>
      </w:pPr>
    </w:p>
    <w:p w:rsidR="009432C3" w:rsidRPr="00F27721" w:rsidRDefault="009432C3" w:rsidP="00B4778D">
      <w:pPr>
        <w:jc w:val="both"/>
        <w:rPr>
          <w:b/>
        </w:rPr>
      </w:pPr>
    </w:p>
    <w:p w:rsidR="009432C3" w:rsidRPr="00F27721" w:rsidRDefault="009432C3" w:rsidP="00B4778D">
      <w:pPr>
        <w:jc w:val="both"/>
        <w:rPr>
          <w:b/>
        </w:rPr>
      </w:pPr>
    </w:p>
    <w:p w:rsidR="001A1E62" w:rsidRPr="009432C3" w:rsidRDefault="00F708FD" w:rsidP="001A1E62">
      <w:pPr>
        <w:pStyle w:val="a6"/>
        <w:ind w:firstLine="567"/>
      </w:pPr>
      <w:r>
        <w:t xml:space="preserve"> </w:t>
      </w:r>
      <w:bookmarkStart w:id="0" w:name="_GoBack"/>
      <w:bookmarkEnd w:id="0"/>
    </w:p>
    <w:p w:rsidR="001A1E62" w:rsidRDefault="001A1E62" w:rsidP="00B4778D">
      <w:pPr>
        <w:pStyle w:val="a6"/>
        <w:tabs>
          <w:tab w:val="left" w:pos="8222"/>
          <w:tab w:val="left" w:pos="8364"/>
        </w:tabs>
        <w:ind w:firstLine="567"/>
      </w:pPr>
    </w:p>
    <w:sectPr w:rsidR="001A1E62" w:rsidSect="00913A46">
      <w:footerReference w:type="default" r:id="rId9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823" w:rsidRDefault="00D11823">
      <w:r>
        <w:separator/>
      </w:r>
    </w:p>
  </w:endnote>
  <w:endnote w:type="continuationSeparator" w:id="0">
    <w:p w:rsidR="00D11823" w:rsidRDefault="00D11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D60" w:rsidRDefault="00C22E5C">
    <w:pPr>
      <w:pStyle w:val="ab"/>
      <w:jc w:val="center"/>
      <w:rPr>
        <w:sz w:val="24"/>
      </w:rPr>
    </w:pPr>
    <w:r>
      <w:rPr>
        <w:rStyle w:val="ac"/>
        <w:sz w:val="24"/>
      </w:rPr>
      <w:fldChar w:fldCharType="begin"/>
    </w:r>
    <w:r w:rsidR="00323D60">
      <w:rPr>
        <w:rStyle w:val="ac"/>
        <w:sz w:val="24"/>
      </w:rPr>
      <w:instrText xml:space="preserve"> PAGE </w:instrText>
    </w:r>
    <w:r>
      <w:rPr>
        <w:rStyle w:val="ac"/>
        <w:sz w:val="24"/>
      </w:rPr>
      <w:fldChar w:fldCharType="separate"/>
    </w:r>
    <w:r w:rsidR="00F708FD">
      <w:rPr>
        <w:rStyle w:val="ac"/>
        <w:noProof/>
        <w:sz w:val="24"/>
      </w:rPr>
      <w:t>7</w:t>
    </w:r>
    <w:r>
      <w:rPr>
        <w:rStyle w:val="ac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823" w:rsidRDefault="00D11823">
      <w:r>
        <w:separator/>
      </w:r>
    </w:p>
  </w:footnote>
  <w:footnote w:type="continuationSeparator" w:id="0">
    <w:p w:rsidR="00D11823" w:rsidRDefault="00D11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A8DA1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42737D"/>
    <w:multiLevelType w:val="hybridMultilevel"/>
    <w:tmpl w:val="C4884BC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6511"/>
    <w:multiLevelType w:val="hybridMultilevel"/>
    <w:tmpl w:val="6336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26073"/>
    <w:multiLevelType w:val="hybridMultilevel"/>
    <w:tmpl w:val="FA1EF18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FA2F12"/>
    <w:multiLevelType w:val="hybridMultilevel"/>
    <w:tmpl w:val="7A28ABB6"/>
    <w:lvl w:ilvl="0" w:tplc="0D781ED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C096EEC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DEDC5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6E38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4CA0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051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D83E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E4B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CC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8C65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FF38DD"/>
    <w:multiLevelType w:val="multilevel"/>
    <w:tmpl w:val="4CDAA85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3755133"/>
    <w:multiLevelType w:val="hybridMultilevel"/>
    <w:tmpl w:val="A18A97EC"/>
    <w:lvl w:ilvl="0" w:tplc="754C4B98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>
    <w:nsid w:val="368246F3"/>
    <w:multiLevelType w:val="multilevel"/>
    <w:tmpl w:val="D6CE23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44AC3EEB"/>
    <w:multiLevelType w:val="hybridMultilevel"/>
    <w:tmpl w:val="A7F4C3B4"/>
    <w:lvl w:ilvl="0" w:tplc="898C2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7141EE"/>
    <w:multiLevelType w:val="hybridMultilevel"/>
    <w:tmpl w:val="D592FFA8"/>
    <w:lvl w:ilvl="0" w:tplc="B23EA238">
      <w:start w:val="1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E7C53"/>
    <w:multiLevelType w:val="hybridMultilevel"/>
    <w:tmpl w:val="456E0DB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CE50E4"/>
    <w:multiLevelType w:val="multilevel"/>
    <w:tmpl w:val="39F4B4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4DB013B9"/>
    <w:multiLevelType w:val="hybridMultilevel"/>
    <w:tmpl w:val="AF667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C94182"/>
    <w:multiLevelType w:val="hybridMultilevel"/>
    <w:tmpl w:val="9F70086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3E4ECB"/>
    <w:multiLevelType w:val="hybridMultilevel"/>
    <w:tmpl w:val="1D362B2C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9443FD"/>
    <w:multiLevelType w:val="hybridMultilevel"/>
    <w:tmpl w:val="1D2A172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C184DF4"/>
    <w:multiLevelType w:val="hybridMultilevel"/>
    <w:tmpl w:val="7DA81C9A"/>
    <w:lvl w:ilvl="0" w:tplc="02666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3D39CF"/>
    <w:multiLevelType w:val="hybridMultilevel"/>
    <w:tmpl w:val="73CE04C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B436C"/>
    <w:multiLevelType w:val="hybridMultilevel"/>
    <w:tmpl w:val="DA021386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DE27BD"/>
    <w:multiLevelType w:val="hybridMultilevel"/>
    <w:tmpl w:val="6BC60AD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D448A8"/>
    <w:multiLevelType w:val="multilevel"/>
    <w:tmpl w:val="622EFD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B0450C5"/>
    <w:multiLevelType w:val="hybridMultilevel"/>
    <w:tmpl w:val="A48068EA"/>
    <w:lvl w:ilvl="0" w:tplc="754C4B9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E7F55DC"/>
    <w:multiLevelType w:val="hybridMultilevel"/>
    <w:tmpl w:val="A0EAC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4F0BD6"/>
    <w:multiLevelType w:val="multilevel"/>
    <w:tmpl w:val="ADD08494"/>
    <w:lvl w:ilvl="0">
      <w:start w:val="1"/>
      <w:numFmt w:val="decimal"/>
      <w:pStyle w:val="a"/>
      <w:lvlText w:val="%1."/>
      <w:lvlJc w:val="left"/>
      <w:pPr>
        <w:ind w:left="4471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97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6">
    <w:nsid w:val="74C9227C"/>
    <w:multiLevelType w:val="multilevel"/>
    <w:tmpl w:val="0582B3BC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7B0B1DBA"/>
    <w:multiLevelType w:val="multilevel"/>
    <w:tmpl w:val="3E70D7CE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>
    <w:nsid w:val="7DA90B66"/>
    <w:multiLevelType w:val="hybridMultilevel"/>
    <w:tmpl w:val="5A2CA9AE"/>
    <w:lvl w:ilvl="0" w:tplc="0D781ED6"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3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4"/>
  </w:num>
  <w:num w:numId="13">
    <w:abstractNumId w:val="1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  <w:lvlOverride w:ilvl="0">
      <w:lvl w:ilvl="0">
        <w:numFmt w:val="bullet"/>
        <w:lvlText w:val="-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3"/>
  </w:num>
  <w:num w:numId="22">
    <w:abstractNumId w:val="19"/>
  </w:num>
  <w:num w:numId="23">
    <w:abstractNumId w:val="11"/>
  </w:num>
  <w:num w:numId="24">
    <w:abstractNumId w:val="1"/>
  </w:num>
  <w:num w:numId="25">
    <w:abstractNumId w:val="18"/>
  </w:num>
  <w:num w:numId="26">
    <w:abstractNumId w:val="7"/>
  </w:num>
  <w:num w:numId="27">
    <w:abstractNumId w:val="14"/>
  </w:num>
  <w:num w:numId="28">
    <w:abstractNumId w:val="23"/>
  </w:num>
  <w:num w:numId="29">
    <w:abstractNumId w:val="20"/>
  </w:num>
  <w:num w:numId="30">
    <w:abstractNumId w:val="16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2AC"/>
    <w:rsid w:val="00012DD0"/>
    <w:rsid w:val="0002146C"/>
    <w:rsid w:val="0002577A"/>
    <w:rsid w:val="00026C15"/>
    <w:rsid w:val="000656DA"/>
    <w:rsid w:val="00076A1A"/>
    <w:rsid w:val="00096142"/>
    <w:rsid w:val="00097612"/>
    <w:rsid w:val="000A01BD"/>
    <w:rsid w:val="000A047F"/>
    <w:rsid w:val="000A51C7"/>
    <w:rsid w:val="000A631E"/>
    <w:rsid w:val="000A7AFB"/>
    <w:rsid w:val="000C2D45"/>
    <w:rsid w:val="000D3F38"/>
    <w:rsid w:val="000E1F51"/>
    <w:rsid w:val="000E760D"/>
    <w:rsid w:val="000F2F95"/>
    <w:rsid w:val="001071CD"/>
    <w:rsid w:val="001119ED"/>
    <w:rsid w:val="00116E0B"/>
    <w:rsid w:val="001178B2"/>
    <w:rsid w:val="00130B97"/>
    <w:rsid w:val="00134B7C"/>
    <w:rsid w:val="00163A53"/>
    <w:rsid w:val="001777B2"/>
    <w:rsid w:val="00185741"/>
    <w:rsid w:val="00196877"/>
    <w:rsid w:val="001A1161"/>
    <w:rsid w:val="001A116F"/>
    <w:rsid w:val="001A1E62"/>
    <w:rsid w:val="001C295C"/>
    <w:rsid w:val="001C2D3F"/>
    <w:rsid w:val="001C7ABB"/>
    <w:rsid w:val="001E1CCC"/>
    <w:rsid w:val="001F0CA6"/>
    <w:rsid w:val="001F348F"/>
    <w:rsid w:val="001F719D"/>
    <w:rsid w:val="00202371"/>
    <w:rsid w:val="00203696"/>
    <w:rsid w:val="00220092"/>
    <w:rsid w:val="00235522"/>
    <w:rsid w:val="002477E0"/>
    <w:rsid w:val="002479C9"/>
    <w:rsid w:val="002550C9"/>
    <w:rsid w:val="00265FCA"/>
    <w:rsid w:val="00277D22"/>
    <w:rsid w:val="0028716C"/>
    <w:rsid w:val="00291546"/>
    <w:rsid w:val="00292DDA"/>
    <w:rsid w:val="002C1EA1"/>
    <w:rsid w:val="002D64A3"/>
    <w:rsid w:val="002E7066"/>
    <w:rsid w:val="002F5C8D"/>
    <w:rsid w:val="002F6B66"/>
    <w:rsid w:val="002F715B"/>
    <w:rsid w:val="0030254E"/>
    <w:rsid w:val="00304DCC"/>
    <w:rsid w:val="003128B5"/>
    <w:rsid w:val="00313404"/>
    <w:rsid w:val="00321DB5"/>
    <w:rsid w:val="00323D60"/>
    <w:rsid w:val="00332E3F"/>
    <w:rsid w:val="0033325A"/>
    <w:rsid w:val="00342057"/>
    <w:rsid w:val="0034676D"/>
    <w:rsid w:val="003634B1"/>
    <w:rsid w:val="00370BF3"/>
    <w:rsid w:val="00382222"/>
    <w:rsid w:val="003913D5"/>
    <w:rsid w:val="003A186C"/>
    <w:rsid w:val="003A3395"/>
    <w:rsid w:val="003B3C45"/>
    <w:rsid w:val="003D002F"/>
    <w:rsid w:val="003D080E"/>
    <w:rsid w:val="003D30ED"/>
    <w:rsid w:val="003D482B"/>
    <w:rsid w:val="003D5E79"/>
    <w:rsid w:val="00411620"/>
    <w:rsid w:val="00425BD8"/>
    <w:rsid w:val="004340AD"/>
    <w:rsid w:val="00440F79"/>
    <w:rsid w:val="00441D74"/>
    <w:rsid w:val="00445BD7"/>
    <w:rsid w:val="00445C77"/>
    <w:rsid w:val="00447991"/>
    <w:rsid w:val="00466743"/>
    <w:rsid w:val="00471336"/>
    <w:rsid w:val="004718EE"/>
    <w:rsid w:val="00471A04"/>
    <w:rsid w:val="00491ED3"/>
    <w:rsid w:val="004A2943"/>
    <w:rsid w:val="004B147E"/>
    <w:rsid w:val="00527BD7"/>
    <w:rsid w:val="00531B5B"/>
    <w:rsid w:val="00534346"/>
    <w:rsid w:val="00557BF6"/>
    <w:rsid w:val="00565291"/>
    <w:rsid w:val="00567083"/>
    <w:rsid w:val="0057010F"/>
    <w:rsid w:val="0057162A"/>
    <w:rsid w:val="00584545"/>
    <w:rsid w:val="005865F0"/>
    <w:rsid w:val="00586805"/>
    <w:rsid w:val="005A1751"/>
    <w:rsid w:val="005B1922"/>
    <w:rsid w:val="005C0313"/>
    <w:rsid w:val="005C0B03"/>
    <w:rsid w:val="005C59BE"/>
    <w:rsid w:val="005D02AC"/>
    <w:rsid w:val="006045E0"/>
    <w:rsid w:val="00606AB6"/>
    <w:rsid w:val="00617ECD"/>
    <w:rsid w:val="00627B31"/>
    <w:rsid w:val="00640B16"/>
    <w:rsid w:val="00640C07"/>
    <w:rsid w:val="00650B02"/>
    <w:rsid w:val="00652E0B"/>
    <w:rsid w:val="00655471"/>
    <w:rsid w:val="00674807"/>
    <w:rsid w:val="00690771"/>
    <w:rsid w:val="006B290E"/>
    <w:rsid w:val="006B3FB2"/>
    <w:rsid w:val="006B7B66"/>
    <w:rsid w:val="006C375F"/>
    <w:rsid w:val="006C54E5"/>
    <w:rsid w:val="006C5DBD"/>
    <w:rsid w:val="006E009E"/>
    <w:rsid w:val="006E2330"/>
    <w:rsid w:val="006E26B4"/>
    <w:rsid w:val="006E685C"/>
    <w:rsid w:val="0070647C"/>
    <w:rsid w:val="00712783"/>
    <w:rsid w:val="007140AC"/>
    <w:rsid w:val="00714674"/>
    <w:rsid w:val="00734259"/>
    <w:rsid w:val="00737BC5"/>
    <w:rsid w:val="00740D51"/>
    <w:rsid w:val="007607C2"/>
    <w:rsid w:val="007709A7"/>
    <w:rsid w:val="00770E7A"/>
    <w:rsid w:val="00770E8B"/>
    <w:rsid w:val="00774473"/>
    <w:rsid w:val="007805D5"/>
    <w:rsid w:val="00783B5D"/>
    <w:rsid w:val="00783D91"/>
    <w:rsid w:val="00786BE6"/>
    <w:rsid w:val="00793543"/>
    <w:rsid w:val="00795A0C"/>
    <w:rsid w:val="007B0063"/>
    <w:rsid w:val="007B2880"/>
    <w:rsid w:val="007C021D"/>
    <w:rsid w:val="007E2B91"/>
    <w:rsid w:val="007E3781"/>
    <w:rsid w:val="007E4F7C"/>
    <w:rsid w:val="007E5946"/>
    <w:rsid w:val="007E6D48"/>
    <w:rsid w:val="007F5467"/>
    <w:rsid w:val="00802A3B"/>
    <w:rsid w:val="008061C1"/>
    <w:rsid w:val="00810A5C"/>
    <w:rsid w:val="008357C5"/>
    <w:rsid w:val="00856E58"/>
    <w:rsid w:val="008A7DC6"/>
    <w:rsid w:val="008D148E"/>
    <w:rsid w:val="008E6B33"/>
    <w:rsid w:val="008F5719"/>
    <w:rsid w:val="008F690E"/>
    <w:rsid w:val="00907ED2"/>
    <w:rsid w:val="00913A46"/>
    <w:rsid w:val="009147FE"/>
    <w:rsid w:val="00915E92"/>
    <w:rsid w:val="00926D0B"/>
    <w:rsid w:val="009421D7"/>
    <w:rsid w:val="009428A3"/>
    <w:rsid w:val="00942AF2"/>
    <w:rsid w:val="009432C3"/>
    <w:rsid w:val="00953622"/>
    <w:rsid w:val="00956C60"/>
    <w:rsid w:val="00971CFE"/>
    <w:rsid w:val="00995A30"/>
    <w:rsid w:val="009A1A7C"/>
    <w:rsid w:val="009D1F07"/>
    <w:rsid w:val="009D4957"/>
    <w:rsid w:val="009E1C14"/>
    <w:rsid w:val="009E2F04"/>
    <w:rsid w:val="009F33DE"/>
    <w:rsid w:val="009F35BF"/>
    <w:rsid w:val="009F6EF8"/>
    <w:rsid w:val="00A02805"/>
    <w:rsid w:val="00A10068"/>
    <w:rsid w:val="00A107D0"/>
    <w:rsid w:val="00A15F3B"/>
    <w:rsid w:val="00A365F6"/>
    <w:rsid w:val="00A50B99"/>
    <w:rsid w:val="00A56AEC"/>
    <w:rsid w:val="00A5779D"/>
    <w:rsid w:val="00A60D78"/>
    <w:rsid w:val="00A6183E"/>
    <w:rsid w:val="00A651C8"/>
    <w:rsid w:val="00A72EE9"/>
    <w:rsid w:val="00A739CE"/>
    <w:rsid w:val="00A85B2F"/>
    <w:rsid w:val="00A915A3"/>
    <w:rsid w:val="00A92BF3"/>
    <w:rsid w:val="00AA1ADD"/>
    <w:rsid w:val="00AB4DB2"/>
    <w:rsid w:val="00AC2851"/>
    <w:rsid w:val="00AC6E9C"/>
    <w:rsid w:val="00AC7ECE"/>
    <w:rsid w:val="00AD60EF"/>
    <w:rsid w:val="00AE7587"/>
    <w:rsid w:val="00AF3500"/>
    <w:rsid w:val="00B06A99"/>
    <w:rsid w:val="00B10DC5"/>
    <w:rsid w:val="00B12D8A"/>
    <w:rsid w:val="00B17F8C"/>
    <w:rsid w:val="00B21F18"/>
    <w:rsid w:val="00B253D8"/>
    <w:rsid w:val="00B47351"/>
    <w:rsid w:val="00B4778D"/>
    <w:rsid w:val="00B501B4"/>
    <w:rsid w:val="00B572C3"/>
    <w:rsid w:val="00B671DD"/>
    <w:rsid w:val="00B678AE"/>
    <w:rsid w:val="00B752C9"/>
    <w:rsid w:val="00B82F44"/>
    <w:rsid w:val="00B9270F"/>
    <w:rsid w:val="00BC1BA0"/>
    <w:rsid w:val="00BF286B"/>
    <w:rsid w:val="00C03B4B"/>
    <w:rsid w:val="00C04972"/>
    <w:rsid w:val="00C21E4B"/>
    <w:rsid w:val="00C21F23"/>
    <w:rsid w:val="00C21F58"/>
    <w:rsid w:val="00C22E5C"/>
    <w:rsid w:val="00C640EE"/>
    <w:rsid w:val="00C64CEA"/>
    <w:rsid w:val="00C74195"/>
    <w:rsid w:val="00C76B8E"/>
    <w:rsid w:val="00C94D3C"/>
    <w:rsid w:val="00CA0A02"/>
    <w:rsid w:val="00CA1AEE"/>
    <w:rsid w:val="00CC7894"/>
    <w:rsid w:val="00CE5834"/>
    <w:rsid w:val="00CF4640"/>
    <w:rsid w:val="00D11823"/>
    <w:rsid w:val="00D118EE"/>
    <w:rsid w:val="00D11C4F"/>
    <w:rsid w:val="00D23B9B"/>
    <w:rsid w:val="00D3786D"/>
    <w:rsid w:val="00D37EE3"/>
    <w:rsid w:val="00D565F6"/>
    <w:rsid w:val="00D5736F"/>
    <w:rsid w:val="00D632A5"/>
    <w:rsid w:val="00D64488"/>
    <w:rsid w:val="00D71AA5"/>
    <w:rsid w:val="00DA023B"/>
    <w:rsid w:val="00DA17A9"/>
    <w:rsid w:val="00DD137B"/>
    <w:rsid w:val="00DD1A0E"/>
    <w:rsid w:val="00DD4F07"/>
    <w:rsid w:val="00DE19F1"/>
    <w:rsid w:val="00DF0BB6"/>
    <w:rsid w:val="00DF0D32"/>
    <w:rsid w:val="00E10E0D"/>
    <w:rsid w:val="00E121E8"/>
    <w:rsid w:val="00E14A24"/>
    <w:rsid w:val="00E232AE"/>
    <w:rsid w:val="00E43235"/>
    <w:rsid w:val="00E52796"/>
    <w:rsid w:val="00E60503"/>
    <w:rsid w:val="00E66B89"/>
    <w:rsid w:val="00E73482"/>
    <w:rsid w:val="00E765D2"/>
    <w:rsid w:val="00E95188"/>
    <w:rsid w:val="00EB3F6D"/>
    <w:rsid w:val="00EC60ED"/>
    <w:rsid w:val="00ED41DA"/>
    <w:rsid w:val="00EE34B8"/>
    <w:rsid w:val="00EE5556"/>
    <w:rsid w:val="00EF5166"/>
    <w:rsid w:val="00EF7A16"/>
    <w:rsid w:val="00F03A66"/>
    <w:rsid w:val="00F10132"/>
    <w:rsid w:val="00F27721"/>
    <w:rsid w:val="00F4709E"/>
    <w:rsid w:val="00F5192C"/>
    <w:rsid w:val="00F56953"/>
    <w:rsid w:val="00F62FA7"/>
    <w:rsid w:val="00F708FD"/>
    <w:rsid w:val="00F75D19"/>
    <w:rsid w:val="00F82C7A"/>
    <w:rsid w:val="00FA6931"/>
    <w:rsid w:val="00FA7F51"/>
    <w:rsid w:val="00FB024D"/>
    <w:rsid w:val="00FB1008"/>
    <w:rsid w:val="00FB1EB4"/>
    <w:rsid w:val="00FD1E15"/>
    <w:rsid w:val="00FE3A1F"/>
    <w:rsid w:val="00FF294F"/>
    <w:rsid w:val="00FF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link w:val="a7"/>
    <w:pPr>
      <w:spacing w:after="120"/>
    </w:pPr>
  </w:style>
  <w:style w:type="paragraph" w:styleId="a8">
    <w:name w:val="Body Text Indent"/>
    <w:basedOn w:val="a0"/>
    <w:link w:val="a9"/>
    <w:pPr>
      <w:ind w:left="720"/>
    </w:pPr>
    <w:rPr>
      <w:szCs w:val="20"/>
    </w:rPr>
  </w:style>
  <w:style w:type="paragraph" w:styleId="aa">
    <w:name w:val="List"/>
    <w:basedOn w:val="a0"/>
    <w:pPr>
      <w:ind w:left="283" w:hanging="283"/>
    </w:pPr>
    <w:rPr>
      <w:sz w:val="20"/>
      <w:szCs w:val="20"/>
    </w:rPr>
  </w:style>
  <w:style w:type="paragraph" w:styleId="ab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</w:style>
  <w:style w:type="paragraph" w:styleId="30">
    <w:name w:val="Body Text Indent 3"/>
    <w:basedOn w:val="a0"/>
    <w:link w:val="31"/>
    <w:pPr>
      <w:ind w:left="284"/>
    </w:pPr>
    <w:rPr>
      <w:szCs w:val="20"/>
    </w:rPr>
  </w:style>
  <w:style w:type="paragraph" w:styleId="32">
    <w:name w:val="Body Text 3"/>
    <w:basedOn w:val="a0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3">
    <w:name w:val="Основной текст с отступом 2 Знак"/>
    <w:basedOn w:val="a1"/>
    <w:link w:val="22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ind w:left="720"/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link w:val="a7"/>
    <w:pPr>
      <w:spacing w:after="120"/>
    </w:pPr>
  </w:style>
  <w:style w:type="paragraph" w:styleId="a8">
    <w:name w:val="Body Text Indent"/>
    <w:basedOn w:val="a0"/>
    <w:link w:val="a9"/>
    <w:pPr>
      <w:ind w:left="720"/>
    </w:pPr>
    <w:rPr>
      <w:szCs w:val="20"/>
    </w:rPr>
  </w:style>
  <w:style w:type="paragraph" w:styleId="aa">
    <w:name w:val="List"/>
    <w:basedOn w:val="a0"/>
    <w:pPr>
      <w:ind w:left="283" w:hanging="283"/>
    </w:pPr>
    <w:rPr>
      <w:sz w:val="20"/>
      <w:szCs w:val="20"/>
    </w:rPr>
  </w:style>
  <w:style w:type="paragraph" w:styleId="ab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</w:style>
  <w:style w:type="paragraph" w:styleId="30">
    <w:name w:val="Body Text Indent 3"/>
    <w:basedOn w:val="a0"/>
    <w:link w:val="31"/>
    <w:pPr>
      <w:ind w:left="284"/>
    </w:pPr>
    <w:rPr>
      <w:szCs w:val="20"/>
    </w:rPr>
  </w:style>
  <w:style w:type="paragraph" w:styleId="32">
    <w:name w:val="Body Text 3"/>
    <w:basedOn w:val="a0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3">
    <w:name w:val="Основной текст с отступом 2 Знак"/>
    <w:basedOn w:val="a1"/>
    <w:link w:val="22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ind w:left="720"/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733C9-805A-43CB-B959-3A74055FC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2158</Words>
  <Characters>15905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модернизацию очистных сооружений</vt:lpstr>
    </vt:vector>
  </TitlesOfParts>
  <Company>Правобережная ТЭЦ-5</Company>
  <LinksUpToDate>false</LinksUpToDate>
  <CharactersWithSpaces>18027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модернизацию очистных сооружений</dc:title>
  <dc:creator>Николаев Александр Сергеевич</dc:creator>
  <cp:lastModifiedBy>Прокудина-Старунская Ульяна Валерьевна</cp:lastModifiedBy>
  <cp:revision>11</cp:revision>
  <cp:lastPrinted>2012-04-13T05:56:00Z</cp:lastPrinted>
  <dcterms:created xsi:type="dcterms:W3CDTF">2012-03-26T07:01:00Z</dcterms:created>
  <dcterms:modified xsi:type="dcterms:W3CDTF">2012-04-25T05:31:00Z</dcterms:modified>
</cp:coreProperties>
</file>